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99133" w14:textId="12F43DDF" w:rsidR="00E4260B" w:rsidRPr="00040DDE" w:rsidRDefault="003F0933" w:rsidP="00E4260B">
      <w:pPr>
        <w:jc w:val="center"/>
        <w:rPr>
          <w:rFonts w:ascii="Arial" w:hAnsi="Arial" w:cs="Arial"/>
          <w:b/>
          <w:bCs/>
          <w:sz w:val="32"/>
          <w:szCs w:val="32"/>
          <w:u w:val="single"/>
        </w:rPr>
      </w:pPr>
      <w:r w:rsidRPr="005E154C">
        <w:rPr>
          <w:rFonts w:ascii="Arial" w:hAnsi="Arial" w:cs="Arial"/>
          <w:b/>
          <w:bCs/>
          <w:sz w:val="32"/>
          <w:szCs w:val="32"/>
          <w:highlight w:val="yellow"/>
          <w:u w:val="single"/>
        </w:rPr>
        <w:t>The Hebrew Roots of Christianity</w:t>
      </w:r>
      <w:r w:rsidR="00E4260B" w:rsidRPr="005E154C">
        <w:rPr>
          <w:rFonts w:ascii="Arial" w:hAnsi="Arial" w:cs="Arial"/>
          <w:b/>
          <w:bCs/>
          <w:sz w:val="32"/>
          <w:szCs w:val="32"/>
          <w:highlight w:val="yellow"/>
          <w:u w:val="single"/>
        </w:rPr>
        <w:t xml:space="preserve"> - Part </w:t>
      </w:r>
      <w:r w:rsidR="00B64D8B" w:rsidRPr="005E154C">
        <w:rPr>
          <w:rFonts w:ascii="Arial" w:hAnsi="Arial" w:cs="Arial"/>
          <w:b/>
          <w:bCs/>
          <w:sz w:val="32"/>
          <w:szCs w:val="32"/>
          <w:highlight w:val="yellow"/>
          <w:u w:val="single"/>
        </w:rPr>
        <w:t>2</w:t>
      </w:r>
    </w:p>
    <w:p w14:paraId="21482C3E" w14:textId="77777777" w:rsidR="00172951" w:rsidRPr="00040DDE" w:rsidRDefault="00172951" w:rsidP="00E4260B">
      <w:pPr>
        <w:jc w:val="center"/>
        <w:rPr>
          <w:rFonts w:ascii="Arial" w:hAnsi="Arial" w:cs="Arial"/>
          <w:b/>
          <w:bCs/>
          <w:sz w:val="28"/>
          <w:szCs w:val="28"/>
          <w:u w:val="single"/>
        </w:rPr>
      </w:pPr>
    </w:p>
    <w:p w14:paraId="07EA7DD4" w14:textId="7287983B" w:rsidR="003F0933" w:rsidRPr="00040DDE" w:rsidRDefault="00172951" w:rsidP="008011F7">
      <w:pPr>
        <w:jc w:val="center"/>
        <w:rPr>
          <w:rFonts w:ascii="Arial" w:hAnsi="Arial" w:cs="Arial"/>
          <w:b/>
          <w:bCs/>
          <w:sz w:val="28"/>
          <w:szCs w:val="28"/>
          <w:u w:val="single"/>
        </w:rPr>
      </w:pPr>
      <w:r w:rsidRPr="00040DDE">
        <w:rPr>
          <w:rFonts w:ascii="Arial" w:hAnsi="Arial" w:cs="Arial"/>
          <w:noProof/>
          <w:sz w:val="28"/>
          <w:szCs w:val="28"/>
          <w14:ligatures w14:val="standardContextual"/>
        </w:rPr>
        <w:drawing>
          <wp:inline distT="0" distB="0" distL="0" distR="0" wp14:anchorId="682BD042" wp14:editId="7F5C2056">
            <wp:extent cx="1420464" cy="1420464"/>
            <wp:effectExtent l="0" t="0" r="2540" b="2540"/>
            <wp:docPr id="2134712342"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12342" name="Picture 1" descr="A white background with blue text&#10;&#10;AI-generated content may be incorrect."/>
                    <pic:cNvPicPr/>
                  </pic:nvPicPr>
                  <pic:blipFill>
                    <a:blip r:embed="rId5"/>
                    <a:stretch>
                      <a:fillRect/>
                    </a:stretch>
                  </pic:blipFill>
                  <pic:spPr>
                    <a:xfrm>
                      <a:off x="0" y="0"/>
                      <a:ext cx="1463102" cy="1463102"/>
                    </a:xfrm>
                    <a:prstGeom prst="rect">
                      <a:avLst/>
                    </a:prstGeom>
                  </pic:spPr>
                </pic:pic>
              </a:graphicData>
            </a:graphic>
          </wp:inline>
        </w:drawing>
      </w:r>
    </w:p>
    <w:p w14:paraId="2B627008" w14:textId="77777777" w:rsidR="001F0552" w:rsidRPr="00040DDE" w:rsidRDefault="001F0552" w:rsidP="008011F7">
      <w:pPr>
        <w:jc w:val="center"/>
        <w:rPr>
          <w:rFonts w:ascii="Arial" w:hAnsi="Arial" w:cs="Arial"/>
          <w:b/>
          <w:bCs/>
          <w:sz w:val="28"/>
          <w:szCs w:val="28"/>
          <w:u w:val="single"/>
        </w:rPr>
      </w:pPr>
    </w:p>
    <w:p w14:paraId="280CC408" w14:textId="797789FF" w:rsidR="001F0552" w:rsidRPr="00040DDE" w:rsidRDefault="001F0552" w:rsidP="001F0552">
      <w:pPr>
        <w:rPr>
          <w:rFonts w:ascii="Arial" w:hAnsi="Arial" w:cs="Arial"/>
          <w:sz w:val="28"/>
          <w:szCs w:val="28"/>
        </w:rPr>
      </w:pPr>
      <w:r w:rsidRPr="00040DDE">
        <w:rPr>
          <w:rFonts w:ascii="Arial" w:hAnsi="Arial" w:cs="Arial"/>
          <w:sz w:val="28"/>
          <w:szCs w:val="28"/>
        </w:rPr>
        <w:t>The entire Bible, and our Faith is built upon a formidable foundation of Hebrew Roots. All of the Patriarchs and Prophets, every Word and story, and each person listed in the Hebrew Scriptures is an important part of what we call “Christianity”.</w:t>
      </w:r>
    </w:p>
    <w:p w14:paraId="694A6133" w14:textId="77777777" w:rsidR="001F0552" w:rsidRPr="00040DDE" w:rsidRDefault="001F0552" w:rsidP="001F0552">
      <w:pPr>
        <w:rPr>
          <w:rFonts w:ascii="Arial" w:hAnsi="Arial" w:cs="Arial"/>
          <w:sz w:val="28"/>
          <w:szCs w:val="28"/>
        </w:rPr>
      </w:pPr>
    </w:p>
    <w:p w14:paraId="7437A94B" w14:textId="7C37B4CD" w:rsidR="001F0552" w:rsidRPr="00040DDE" w:rsidRDefault="001F0552" w:rsidP="001F0552">
      <w:pPr>
        <w:rPr>
          <w:rFonts w:ascii="Arial" w:hAnsi="Arial" w:cs="Arial"/>
          <w:sz w:val="28"/>
          <w:szCs w:val="28"/>
        </w:rPr>
      </w:pPr>
      <w:r w:rsidRPr="00040DDE">
        <w:rPr>
          <w:rFonts w:ascii="Arial" w:hAnsi="Arial" w:cs="Arial"/>
          <w:sz w:val="28"/>
          <w:szCs w:val="28"/>
        </w:rPr>
        <w:t xml:space="preserve">Studying “Hebrew Roots” is the most thorough way to understand both the New Testament (Brit Hadasha), and the Old Testament (The Tanakh, or Hebrew Scriptures). </w:t>
      </w:r>
    </w:p>
    <w:p w14:paraId="69581D6B" w14:textId="77777777" w:rsidR="001F0552" w:rsidRPr="00040DDE" w:rsidRDefault="001F0552" w:rsidP="001F0552">
      <w:pPr>
        <w:rPr>
          <w:rFonts w:ascii="Arial" w:hAnsi="Arial" w:cs="Arial"/>
          <w:sz w:val="28"/>
          <w:szCs w:val="28"/>
        </w:rPr>
      </w:pPr>
    </w:p>
    <w:p w14:paraId="2A1F67BF" w14:textId="27AF3C71" w:rsidR="001F0552" w:rsidRPr="00040DDE" w:rsidRDefault="001F0552" w:rsidP="001F0552">
      <w:pPr>
        <w:rPr>
          <w:rFonts w:ascii="Arial" w:hAnsi="Arial" w:cs="Arial"/>
          <w:sz w:val="28"/>
          <w:szCs w:val="28"/>
        </w:rPr>
      </w:pPr>
      <w:r w:rsidRPr="00040DDE">
        <w:rPr>
          <w:rFonts w:ascii="Arial" w:hAnsi="Arial" w:cs="Arial"/>
          <w:sz w:val="28"/>
          <w:szCs w:val="28"/>
        </w:rPr>
        <w:t>As a student of the Bible, it’s like a mechanic looking under the hood or chassis of a car, and not just the body and interior.</w:t>
      </w:r>
    </w:p>
    <w:p w14:paraId="1E3A246F" w14:textId="77777777" w:rsidR="001F0552" w:rsidRPr="00040DDE" w:rsidRDefault="001F0552" w:rsidP="001F0552">
      <w:pPr>
        <w:rPr>
          <w:rFonts w:ascii="Arial" w:hAnsi="Arial" w:cs="Arial"/>
          <w:sz w:val="28"/>
          <w:szCs w:val="28"/>
        </w:rPr>
      </w:pPr>
    </w:p>
    <w:p w14:paraId="5B4CD9D8" w14:textId="34485108" w:rsidR="00FD5CCE" w:rsidRDefault="009A2562" w:rsidP="00402703">
      <w:pPr>
        <w:rPr>
          <w:rFonts w:ascii="Arial" w:hAnsi="Arial" w:cs="Arial"/>
          <w:sz w:val="28"/>
          <w:szCs w:val="28"/>
        </w:rPr>
      </w:pPr>
      <w:r w:rsidRPr="00040DDE">
        <w:rPr>
          <w:rFonts w:ascii="Arial" w:hAnsi="Arial" w:cs="Arial"/>
          <w:sz w:val="28"/>
          <w:szCs w:val="28"/>
        </w:rPr>
        <w:t xml:space="preserve">In </w:t>
      </w:r>
      <w:r w:rsidR="001F0552" w:rsidRPr="00040DDE">
        <w:rPr>
          <w:rFonts w:ascii="Arial" w:hAnsi="Arial" w:cs="Arial"/>
          <w:sz w:val="28"/>
          <w:szCs w:val="28"/>
        </w:rPr>
        <w:t>our</w:t>
      </w:r>
      <w:r w:rsidRPr="00040DDE">
        <w:rPr>
          <w:rFonts w:ascii="Arial" w:hAnsi="Arial" w:cs="Arial"/>
          <w:sz w:val="28"/>
          <w:szCs w:val="28"/>
        </w:rPr>
        <w:t xml:space="preserve"> study we will explore the Hebrew roots of our faith</w:t>
      </w:r>
      <w:r w:rsidR="001F0552" w:rsidRPr="00040DDE">
        <w:rPr>
          <w:rFonts w:ascii="Arial" w:hAnsi="Arial" w:cs="Arial"/>
          <w:sz w:val="28"/>
          <w:szCs w:val="28"/>
        </w:rPr>
        <w:t xml:space="preserve"> from both a New Testament and Old Testament perspective</w:t>
      </w:r>
      <w:r w:rsidRPr="00040DDE">
        <w:rPr>
          <w:rFonts w:ascii="Arial" w:hAnsi="Arial" w:cs="Arial"/>
          <w:sz w:val="28"/>
          <w:szCs w:val="28"/>
        </w:rPr>
        <w:t>. We will look at the Jewishness of Jesus, the apostles, and the 1</w:t>
      </w:r>
      <w:r w:rsidRPr="00040DDE">
        <w:rPr>
          <w:rFonts w:ascii="Arial" w:hAnsi="Arial" w:cs="Arial"/>
          <w:sz w:val="28"/>
          <w:szCs w:val="28"/>
          <w:vertAlign w:val="superscript"/>
        </w:rPr>
        <w:t>st</w:t>
      </w:r>
      <w:r w:rsidRPr="00040DDE">
        <w:rPr>
          <w:rFonts w:ascii="Arial" w:hAnsi="Arial" w:cs="Arial"/>
          <w:sz w:val="28"/>
          <w:szCs w:val="28"/>
        </w:rPr>
        <w:t xml:space="preserve"> century church.  We will see how Jesus fulfilled all the Hebrew prophecies having to do with Messiah, and became the light of the World, </w:t>
      </w:r>
      <w:r w:rsidR="001F0552" w:rsidRPr="00040DDE">
        <w:rPr>
          <w:rFonts w:ascii="Arial" w:hAnsi="Arial" w:cs="Arial"/>
          <w:sz w:val="28"/>
          <w:szCs w:val="28"/>
        </w:rPr>
        <w:t>so that</w:t>
      </w:r>
      <w:r w:rsidRPr="00040DDE">
        <w:rPr>
          <w:rFonts w:ascii="Arial" w:hAnsi="Arial" w:cs="Arial"/>
          <w:sz w:val="28"/>
          <w:szCs w:val="28"/>
        </w:rPr>
        <w:t xml:space="preserve"> ALL People </w:t>
      </w:r>
      <w:r w:rsidR="001F0552" w:rsidRPr="00040DDE">
        <w:rPr>
          <w:rFonts w:ascii="Arial" w:hAnsi="Arial" w:cs="Arial"/>
          <w:sz w:val="28"/>
          <w:szCs w:val="28"/>
        </w:rPr>
        <w:t>can</w:t>
      </w:r>
      <w:r w:rsidRPr="00040DDE">
        <w:rPr>
          <w:rFonts w:ascii="Arial" w:hAnsi="Arial" w:cs="Arial"/>
          <w:sz w:val="28"/>
          <w:szCs w:val="28"/>
        </w:rPr>
        <w:t xml:space="preserve"> be reconciled into relationship with God through Him.</w:t>
      </w:r>
    </w:p>
    <w:p w14:paraId="61C0872A" w14:textId="77777777" w:rsidR="00402703" w:rsidRPr="00402703" w:rsidRDefault="00402703" w:rsidP="00402703">
      <w:pPr>
        <w:rPr>
          <w:rFonts w:ascii="Arial" w:hAnsi="Arial" w:cs="Arial"/>
          <w:sz w:val="28"/>
          <w:szCs w:val="28"/>
        </w:rPr>
      </w:pPr>
    </w:p>
    <w:p w14:paraId="577DBD0B" w14:textId="6F41D5CE" w:rsidR="003F0933" w:rsidRPr="00040DDE" w:rsidRDefault="00402703" w:rsidP="00B64D8B">
      <w:pPr>
        <w:pStyle w:val="ListParagraph"/>
        <w:ind w:left="0"/>
        <w:rPr>
          <w:rFonts w:ascii="Arial" w:hAnsi="Arial" w:cs="Arial"/>
          <w:b/>
          <w:bCs/>
          <w:sz w:val="28"/>
          <w:szCs w:val="28"/>
          <w:u w:val="single"/>
        </w:rPr>
      </w:pPr>
      <w:r>
        <w:rPr>
          <w:rFonts w:ascii="Arial" w:hAnsi="Arial" w:cs="Arial"/>
          <w:b/>
          <w:bCs/>
          <w:sz w:val="28"/>
          <w:szCs w:val="28"/>
          <w:u w:val="single"/>
        </w:rPr>
        <w:t>Previous</w:t>
      </w:r>
      <w:r w:rsidR="00B64D8B">
        <w:rPr>
          <w:rFonts w:ascii="Arial" w:hAnsi="Arial" w:cs="Arial"/>
          <w:b/>
          <w:bCs/>
          <w:sz w:val="28"/>
          <w:szCs w:val="28"/>
          <w:u w:val="single"/>
        </w:rPr>
        <w:t xml:space="preserve"> Session: </w:t>
      </w:r>
      <w:r w:rsidR="003F0933" w:rsidRPr="00B64D8B">
        <w:rPr>
          <w:rFonts w:ascii="Arial" w:hAnsi="Arial" w:cs="Arial"/>
          <w:b/>
          <w:bCs/>
          <w:i/>
          <w:iCs/>
          <w:sz w:val="28"/>
          <w:szCs w:val="28"/>
        </w:rPr>
        <w:t>The Jewishness of Jesus</w:t>
      </w:r>
      <w:r w:rsidR="00B64D8B" w:rsidRPr="00B64D8B">
        <w:rPr>
          <w:rFonts w:ascii="Arial" w:hAnsi="Arial" w:cs="Arial"/>
          <w:b/>
          <w:bCs/>
          <w:i/>
          <w:iCs/>
          <w:sz w:val="28"/>
          <w:szCs w:val="28"/>
        </w:rPr>
        <w:t xml:space="preserve"> the Messiah </w:t>
      </w:r>
      <w:r w:rsidR="00B64D8B" w:rsidRPr="00B64D8B">
        <w:rPr>
          <w:rFonts w:ascii="Arial" w:hAnsi="Arial" w:cs="Arial"/>
          <w:b/>
          <w:bCs/>
          <w:sz w:val="28"/>
          <w:szCs w:val="28"/>
        </w:rPr>
        <w:t xml:space="preserve">- </w:t>
      </w:r>
      <w:r w:rsidR="00B64D8B" w:rsidRPr="00040DDE">
        <w:rPr>
          <w:rFonts w:ascii="Arial" w:hAnsi="Arial" w:cs="Arial"/>
          <w:b/>
          <w:bCs/>
          <w:sz w:val="28"/>
          <w:szCs w:val="28"/>
        </w:rPr>
        <w:t>“Yeshua HaMashiach”</w:t>
      </w:r>
    </w:p>
    <w:p w14:paraId="7CDF708C" w14:textId="77777777" w:rsidR="009A2562" w:rsidRPr="00040DDE" w:rsidRDefault="009A2562" w:rsidP="008011F7">
      <w:pPr>
        <w:rPr>
          <w:rFonts w:ascii="Arial" w:hAnsi="Arial" w:cs="Arial"/>
          <w:b/>
          <w:bCs/>
          <w:sz w:val="28"/>
          <w:szCs w:val="28"/>
        </w:rPr>
      </w:pPr>
    </w:p>
    <w:p w14:paraId="03ED92D6" w14:textId="77777777" w:rsidR="009A2562" w:rsidRPr="00040DDE" w:rsidRDefault="009A2562" w:rsidP="00B61580">
      <w:pPr>
        <w:rPr>
          <w:rFonts w:ascii="Arial" w:hAnsi="Arial" w:cs="Arial"/>
          <w:sz w:val="28"/>
          <w:szCs w:val="28"/>
        </w:rPr>
      </w:pPr>
    </w:p>
    <w:p w14:paraId="6707EA80" w14:textId="6556DBD7" w:rsidR="00FD5CCE" w:rsidRPr="00180571" w:rsidRDefault="00064329" w:rsidP="00180571">
      <w:pPr>
        <w:rPr>
          <w:rFonts w:ascii="Arial" w:hAnsi="Arial" w:cs="Arial"/>
          <w:sz w:val="28"/>
          <w:szCs w:val="28"/>
        </w:rPr>
      </w:pPr>
      <w:r w:rsidRPr="00040DDE">
        <w:rPr>
          <w:rFonts w:ascii="Arial" w:hAnsi="Arial" w:cs="Arial"/>
          <w:sz w:val="28"/>
          <w:szCs w:val="28"/>
        </w:rPr>
        <w:t>By calling him</w:t>
      </w:r>
      <w:r w:rsidR="00B61580" w:rsidRPr="00040DDE">
        <w:rPr>
          <w:rFonts w:ascii="Arial" w:hAnsi="Arial" w:cs="Arial"/>
          <w:sz w:val="28"/>
          <w:szCs w:val="28"/>
        </w:rPr>
        <w:t xml:space="preserve"> </w:t>
      </w:r>
      <w:r w:rsidRPr="00040DDE">
        <w:rPr>
          <w:rFonts w:ascii="Arial" w:hAnsi="Arial" w:cs="Arial"/>
          <w:sz w:val="28"/>
          <w:szCs w:val="28"/>
        </w:rPr>
        <w:t>“</w:t>
      </w:r>
      <w:r w:rsidR="00B61580" w:rsidRPr="00040DDE">
        <w:rPr>
          <w:rFonts w:ascii="Arial" w:hAnsi="Arial" w:cs="Arial"/>
          <w:sz w:val="28"/>
          <w:szCs w:val="28"/>
        </w:rPr>
        <w:t>Jesus</w:t>
      </w:r>
      <w:r w:rsidRPr="00040DDE">
        <w:rPr>
          <w:rFonts w:ascii="Arial" w:hAnsi="Arial" w:cs="Arial"/>
          <w:sz w:val="28"/>
          <w:szCs w:val="28"/>
        </w:rPr>
        <w:t xml:space="preserve"> Christ”</w:t>
      </w:r>
      <w:r w:rsidR="00B64D8B">
        <w:rPr>
          <w:rFonts w:ascii="Arial" w:hAnsi="Arial" w:cs="Arial"/>
          <w:sz w:val="28"/>
          <w:szCs w:val="28"/>
        </w:rPr>
        <w:t xml:space="preserve"> (Messiah)</w:t>
      </w:r>
      <w:r w:rsidR="00B61580" w:rsidRPr="00040DDE">
        <w:rPr>
          <w:rFonts w:ascii="Arial" w:hAnsi="Arial" w:cs="Arial"/>
          <w:sz w:val="28"/>
          <w:szCs w:val="28"/>
        </w:rPr>
        <w:t xml:space="preserve">, we affirm that Jesus is the </w:t>
      </w:r>
      <w:r w:rsidRPr="00040DDE">
        <w:rPr>
          <w:rFonts w:ascii="Arial" w:hAnsi="Arial" w:cs="Arial"/>
          <w:sz w:val="28"/>
          <w:szCs w:val="28"/>
        </w:rPr>
        <w:t>“</w:t>
      </w:r>
      <w:r w:rsidR="00B61580" w:rsidRPr="00040DDE">
        <w:rPr>
          <w:rFonts w:ascii="Arial" w:hAnsi="Arial" w:cs="Arial"/>
          <w:sz w:val="28"/>
          <w:szCs w:val="28"/>
        </w:rPr>
        <w:t>Son of God</w:t>
      </w:r>
      <w:r w:rsidRPr="00040DDE">
        <w:rPr>
          <w:rFonts w:ascii="Arial" w:hAnsi="Arial" w:cs="Arial"/>
          <w:sz w:val="28"/>
          <w:szCs w:val="28"/>
        </w:rPr>
        <w:t>”</w:t>
      </w:r>
      <w:r w:rsidR="00B61580" w:rsidRPr="00040DDE">
        <w:rPr>
          <w:rFonts w:ascii="Arial" w:hAnsi="Arial" w:cs="Arial"/>
          <w:sz w:val="28"/>
          <w:szCs w:val="28"/>
        </w:rPr>
        <w:t xml:space="preserve">, </w:t>
      </w:r>
      <w:r w:rsidRPr="00040DDE">
        <w:rPr>
          <w:rFonts w:ascii="Arial" w:hAnsi="Arial" w:cs="Arial"/>
          <w:sz w:val="28"/>
          <w:szCs w:val="28"/>
        </w:rPr>
        <w:t>“</w:t>
      </w:r>
      <w:r w:rsidR="00B64D8B">
        <w:rPr>
          <w:rFonts w:ascii="Arial" w:hAnsi="Arial" w:cs="Arial"/>
          <w:sz w:val="28"/>
          <w:szCs w:val="28"/>
        </w:rPr>
        <w:t xml:space="preserve">THE </w:t>
      </w:r>
      <w:r w:rsidR="00B61580" w:rsidRPr="00040DDE">
        <w:rPr>
          <w:rFonts w:ascii="Arial" w:hAnsi="Arial" w:cs="Arial"/>
          <w:sz w:val="28"/>
          <w:szCs w:val="28"/>
        </w:rPr>
        <w:t>Lord</w:t>
      </w:r>
      <w:r w:rsidRPr="00040DDE">
        <w:rPr>
          <w:rFonts w:ascii="Arial" w:hAnsi="Arial" w:cs="Arial"/>
          <w:sz w:val="28"/>
          <w:szCs w:val="28"/>
        </w:rPr>
        <w:t>”</w:t>
      </w:r>
      <w:r w:rsidR="00B61580" w:rsidRPr="00040DDE">
        <w:rPr>
          <w:rFonts w:ascii="Arial" w:hAnsi="Arial" w:cs="Arial"/>
          <w:sz w:val="28"/>
          <w:szCs w:val="28"/>
        </w:rPr>
        <w:t xml:space="preserve">, </w:t>
      </w:r>
      <w:r w:rsidRPr="00040DDE">
        <w:rPr>
          <w:rFonts w:ascii="Arial" w:hAnsi="Arial" w:cs="Arial"/>
          <w:sz w:val="28"/>
          <w:szCs w:val="28"/>
        </w:rPr>
        <w:t>“</w:t>
      </w:r>
      <w:r w:rsidR="00B61580" w:rsidRPr="00040DDE">
        <w:rPr>
          <w:rFonts w:ascii="Arial" w:hAnsi="Arial" w:cs="Arial"/>
          <w:sz w:val="28"/>
          <w:szCs w:val="28"/>
        </w:rPr>
        <w:t>the Savior</w:t>
      </w:r>
      <w:r w:rsidRPr="00040DDE">
        <w:rPr>
          <w:rFonts w:ascii="Arial" w:hAnsi="Arial" w:cs="Arial"/>
          <w:sz w:val="28"/>
          <w:szCs w:val="28"/>
        </w:rPr>
        <w:t>”</w:t>
      </w:r>
      <w:r w:rsidR="00B61580" w:rsidRPr="00040DDE">
        <w:rPr>
          <w:rFonts w:ascii="Arial" w:hAnsi="Arial" w:cs="Arial"/>
          <w:sz w:val="28"/>
          <w:szCs w:val="28"/>
        </w:rPr>
        <w:t xml:space="preserve">, and </w:t>
      </w:r>
      <w:r w:rsidRPr="00040DDE">
        <w:rPr>
          <w:rFonts w:ascii="Arial" w:hAnsi="Arial" w:cs="Arial"/>
          <w:sz w:val="28"/>
          <w:szCs w:val="28"/>
        </w:rPr>
        <w:t>“</w:t>
      </w:r>
      <w:r w:rsidR="00B64D8B">
        <w:rPr>
          <w:rFonts w:ascii="Arial" w:hAnsi="Arial" w:cs="Arial"/>
          <w:sz w:val="28"/>
          <w:szCs w:val="28"/>
        </w:rPr>
        <w:t>THE</w:t>
      </w:r>
      <w:r w:rsidR="00B61580" w:rsidRPr="00040DDE">
        <w:rPr>
          <w:rFonts w:ascii="Arial" w:hAnsi="Arial" w:cs="Arial"/>
          <w:sz w:val="28"/>
          <w:szCs w:val="28"/>
        </w:rPr>
        <w:t xml:space="preserve"> Messiah</w:t>
      </w:r>
      <w:r w:rsidRPr="00040DDE">
        <w:rPr>
          <w:rFonts w:ascii="Arial" w:hAnsi="Arial" w:cs="Arial"/>
          <w:sz w:val="28"/>
          <w:szCs w:val="28"/>
        </w:rPr>
        <w:t>”</w:t>
      </w:r>
      <w:r w:rsidR="00B61580" w:rsidRPr="00040DDE">
        <w:rPr>
          <w:rFonts w:ascii="Arial" w:hAnsi="Arial" w:cs="Arial"/>
          <w:sz w:val="28"/>
          <w:szCs w:val="28"/>
        </w:rPr>
        <w:t xml:space="preserve">. </w:t>
      </w:r>
      <w:r w:rsidR="00561BD0" w:rsidRPr="00040DDE">
        <w:rPr>
          <w:rFonts w:ascii="Arial" w:hAnsi="Arial" w:cs="Arial"/>
          <w:color w:val="000000"/>
          <w:sz w:val="28"/>
          <w:szCs w:val="28"/>
        </w:rPr>
        <w:t>He fulfilled ALL the Hebrew Messianic prophecies that were expected of Messiah. Things He said, Who He was, what He did, one-by-one checking off the criteria that the scripture required of Messiah.</w:t>
      </w:r>
      <w:r w:rsidR="00561BD0">
        <w:rPr>
          <w:rFonts w:ascii="Arial" w:hAnsi="Arial" w:cs="Arial"/>
          <w:color w:val="000000"/>
          <w:sz w:val="28"/>
          <w:szCs w:val="28"/>
        </w:rPr>
        <w:t xml:space="preserve"> The only way He could be who He is, and His death and Resurrection could have any meaning, is if He was first and foremost – The Jewish Messiah!</w:t>
      </w:r>
    </w:p>
    <w:p w14:paraId="72D7E037" w14:textId="549BC3D3" w:rsidR="00C00795" w:rsidRPr="00C00795" w:rsidRDefault="003F2EC0" w:rsidP="00C00795">
      <w:pPr>
        <w:spacing w:before="100" w:beforeAutospacing="1" w:after="100" w:afterAutospacing="1"/>
        <w:jc w:val="center"/>
        <w:rPr>
          <w:rFonts w:ascii="Arial" w:hAnsi="Arial" w:cs="Arial"/>
          <w:color w:val="000000"/>
          <w:sz w:val="28"/>
          <w:szCs w:val="28"/>
        </w:rPr>
      </w:pPr>
      <w:r>
        <w:rPr>
          <w:rFonts w:ascii="Arial" w:hAnsi="Arial" w:cs="Arial"/>
          <w:b/>
          <w:bCs/>
          <w:color w:val="000000"/>
          <w:sz w:val="28"/>
          <w:szCs w:val="28"/>
        </w:rPr>
        <w:t>Hebrew Lesson</w:t>
      </w:r>
      <w:r w:rsidR="00C00795">
        <w:rPr>
          <w:rFonts w:ascii="Arial" w:hAnsi="Arial" w:cs="Arial"/>
          <w:b/>
          <w:bCs/>
          <w:color w:val="000000"/>
          <w:sz w:val="28"/>
          <w:szCs w:val="28"/>
        </w:rPr>
        <w:t>:</w:t>
      </w:r>
    </w:p>
    <w:p w14:paraId="5EC19DCE" w14:textId="0330CD07" w:rsidR="00C00795" w:rsidRPr="004653A1" w:rsidRDefault="00C00795" w:rsidP="00C00795">
      <w:pPr>
        <w:jc w:val="center"/>
        <w:rPr>
          <w:rFonts w:ascii="Arial" w:hAnsi="Arial" w:cs="Arial"/>
          <w:b/>
          <w:bCs/>
          <w:i/>
          <w:iCs/>
          <w:sz w:val="36"/>
          <w:szCs w:val="36"/>
          <w:highlight w:val="yellow"/>
        </w:rPr>
      </w:pPr>
      <w:r w:rsidRPr="004653A1">
        <w:rPr>
          <w:rFonts w:ascii="Arial" w:hAnsi="Arial" w:cs="Arial"/>
          <w:b/>
          <w:bCs/>
          <w:i/>
          <w:iCs/>
          <w:sz w:val="36"/>
          <w:szCs w:val="36"/>
          <w:highlight w:val="yellow"/>
        </w:rPr>
        <w:t>"Kumi ori, ki va orech</w:t>
      </w:r>
      <w:r w:rsidRPr="004653A1">
        <w:rPr>
          <w:rFonts w:ascii="Arial" w:hAnsi="Arial" w:cs="Arial"/>
          <w:b/>
          <w:bCs/>
          <w:i/>
          <w:iCs/>
          <w:sz w:val="36"/>
          <w:szCs w:val="36"/>
          <w:highlight w:val="yellow"/>
        </w:rPr>
        <w:t>”</w:t>
      </w:r>
    </w:p>
    <w:p w14:paraId="7791EB54" w14:textId="77777777" w:rsidR="00C00795" w:rsidRPr="004653A1" w:rsidRDefault="00C00795" w:rsidP="00C00795">
      <w:pPr>
        <w:jc w:val="center"/>
        <w:rPr>
          <w:rFonts w:ascii="Arial" w:hAnsi="Arial" w:cs="Arial"/>
          <w:b/>
          <w:bCs/>
          <w:i/>
          <w:iCs/>
          <w:sz w:val="28"/>
          <w:szCs w:val="28"/>
          <w:highlight w:val="yellow"/>
        </w:rPr>
      </w:pPr>
    </w:p>
    <w:p w14:paraId="73276C28" w14:textId="33FDF6D7" w:rsidR="00C00795" w:rsidRPr="00C00795" w:rsidRDefault="00C00795" w:rsidP="00C00795">
      <w:pPr>
        <w:jc w:val="center"/>
        <w:rPr>
          <w:rFonts w:ascii="Arial" w:hAnsi="Arial" w:cs="Arial"/>
          <w:sz w:val="28"/>
          <w:szCs w:val="28"/>
        </w:rPr>
      </w:pPr>
      <w:r w:rsidRPr="004653A1">
        <w:rPr>
          <w:rFonts w:ascii="Arial" w:hAnsi="Arial" w:cs="Arial"/>
          <w:b/>
          <w:bCs/>
          <w:sz w:val="28"/>
          <w:szCs w:val="28"/>
          <w:highlight w:val="yellow"/>
          <w:u w:val="single"/>
        </w:rPr>
        <w:t>Isaiah 60:1</w:t>
      </w:r>
      <w:r w:rsidRPr="004653A1">
        <w:rPr>
          <w:rFonts w:ascii="Arial" w:hAnsi="Arial" w:cs="Arial"/>
          <w:sz w:val="28"/>
          <w:szCs w:val="28"/>
          <w:highlight w:val="yellow"/>
        </w:rPr>
        <w:t xml:space="preserve"> </w:t>
      </w:r>
      <w:r w:rsidRPr="004653A1">
        <w:rPr>
          <w:rFonts w:ascii="Arial" w:hAnsi="Arial" w:cs="Arial"/>
          <w:sz w:val="28"/>
          <w:szCs w:val="28"/>
          <w:highlight w:val="yellow"/>
        </w:rPr>
        <w:t xml:space="preserve"> </w:t>
      </w:r>
      <w:r w:rsidRPr="004653A1">
        <w:rPr>
          <w:rFonts w:ascii="Arial" w:hAnsi="Arial" w:cs="Arial"/>
          <w:sz w:val="28"/>
          <w:szCs w:val="28"/>
          <w:highlight w:val="yellow"/>
        </w:rPr>
        <w:t>"Arise, shine, for your light has come,</w:t>
      </w:r>
    </w:p>
    <w:p w14:paraId="5AE07690" w14:textId="77777777" w:rsidR="00C00795" w:rsidRDefault="00C00795" w:rsidP="00C00795">
      <w:pPr>
        <w:rPr>
          <w:rFonts w:ascii="Arial" w:hAnsi="Arial" w:cs="Arial"/>
          <w:b/>
          <w:bCs/>
          <w:i/>
          <w:iCs/>
          <w:sz w:val="36"/>
          <w:szCs w:val="36"/>
        </w:rPr>
      </w:pPr>
    </w:p>
    <w:p w14:paraId="133A3739" w14:textId="4A6D36E9" w:rsidR="00402703" w:rsidRDefault="00402703" w:rsidP="00C00795">
      <w:pPr>
        <w:rPr>
          <w:rFonts w:ascii="Arial" w:hAnsi="Arial" w:cs="Arial"/>
          <w:sz w:val="28"/>
          <w:szCs w:val="28"/>
        </w:rPr>
      </w:pPr>
      <w:r>
        <w:rPr>
          <w:rFonts w:ascii="Arial" w:hAnsi="Arial" w:cs="Arial"/>
          <w:sz w:val="28"/>
          <w:szCs w:val="28"/>
        </w:rPr>
        <w:lastRenderedPageBreak/>
        <w:t>We’ve already studied the Jewishness of Jesus, highlighting how He himself was born and raised in an observant Jewish home and how He fulfilled all the requirements of being the Jewish Messiah, from the Hebrew Scriptures.</w:t>
      </w:r>
    </w:p>
    <w:p w14:paraId="3B6536EF" w14:textId="77777777" w:rsidR="00402703" w:rsidRPr="00E50DA9" w:rsidRDefault="00D15510" w:rsidP="00402703">
      <w:r w:rsidRPr="00D15510">
        <w:rPr>
          <w:noProof/>
          <w14:ligatures w14:val="standardContextual"/>
        </w:rPr>
        <w:pict w14:anchorId="21057DFC">
          <v:rect id="_x0000_i1025" alt="" style="width:468pt;height:.05pt;mso-width-percent:0;mso-height-percent:0;mso-width-percent:0;mso-height-percent:0" o:hralign="center" o:hrstd="t" o:hr="t" fillcolor="#a0a0a0" stroked="f"/>
        </w:pict>
      </w:r>
    </w:p>
    <w:p w14:paraId="34F955A0" w14:textId="77777777" w:rsidR="00402703" w:rsidRDefault="00402703" w:rsidP="00402703">
      <w:pPr>
        <w:rPr>
          <w:rFonts w:ascii="Arial" w:hAnsi="Arial" w:cs="Arial"/>
          <w:sz w:val="28"/>
          <w:szCs w:val="28"/>
        </w:rPr>
      </w:pPr>
      <w:r>
        <w:rPr>
          <w:rFonts w:ascii="Arial" w:hAnsi="Arial" w:cs="Arial"/>
          <w:sz w:val="28"/>
          <w:szCs w:val="28"/>
        </w:rPr>
        <w:t>What about His apostles, and the Early Church?</w:t>
      </w:r>
    </w:p>
    <w:p w14:paraId="5C56BD0E" w14:textId="77777777" w:rsidR="00402703" w:rsidRPr="004431F5" w:rsidRDefault="00402703" w:rsidP="00402703">
      <w:pPr>
        <w:spacing w:beforeAutospacing="1" w:after="100" w:afterAutospacing="1"/>
        <w:ind w:left="1440"/>
        <w:rPr>
          <w:rFonts w:ascii="Arial" w:hAnsi="Arial" w:cs="Arial"/>
          <w:i/>
          <w:iCs/>
          <w:color w:val="000000"/>
          <w:sz w:val="28"/>
          <w:szCs w:val="28"/>
        </w:rPr>
      </w:pPr>
      <w:r w:rsidRPr="004431F5">
        <w:rPr>
          <w:rFonts w:ascii="Arial" w:hAnsi="Arial" w:cs="Arial"/>
          <w:i/>
          <w:iCs/>
          <w:color w:val="000000"/>
          <w:sz w:val="28"/>
          <w:szCs w:val="28"/>
        </w:rPr>
        <w:t xml:space="preserve"> </w:t>
      </w:r>
      <w:r w:rsidRPr="004653A1">
        <w:rPr>
          <w:rFonts w:ascii="Arial" w:hAnsi="Arial" w:cs="Arial"/>
          <w:i/>
          <w:iCs/>
          <w:color w:val="000000"/>
          <w:sz w:val="28"/>
          <w:szCs w:val="28"/>
          <w:highlight w:val="yellow"/>
        </w:rPr>
        <w:t xml:space="preserve">“The early Church was not birthed as a Gentile institution but grew out of Jewish soil, with Jewish believers, worshipping the Jewish Messiah.” </w:t>
      </w:r>
      <w:r w:rsidRPr="004653A1">
        <w:rPr>
          <w:rFonts w:ascii="Arial" w:hAnsi="Arial" w:cs="Arial"/>
          <w:b/>
          <w:bCs/>
          <w:i/>
          <w:iCs/>
          <w:color w:val="000000"/>
          <w:sz w:val="28"/>
          <w:szCs w:val="28"/>
          <w:highlight w:val="yellow"/>
        </w:rPr>
        <w:t>Chuck Smith, (Foundations of the Word)</w:t>
      </w:r>
      <w:r w:rsidRPr="004431F5">
        <w:rPr>
          <w:rFonts w:ascii="Arial" w:hAnsi="Arial" w:cs="Arial"/>
          <w:b/>
          <w:bCs/>
          <w:i/>
          <w:iCs/>
          <w:color w:val="000000"/>
          <w:sz w:val="28"/>
          <w:szCs w:val="28"/>
        </w:rPr>
        <w:t xml:space="preserve"> </w:t>
      </w:r>
    </w:p>
    <w:p w14:paraId="3680AA00" w14:textId="77777777" w:rsidR="00402703" w:rsidRPr="00D21CD8" w:rsidRDefault="00402703" w:rsidP="00402703">
      <w:pPr>
        <w:pStyle w:val="ListParagraph"/>
        <w:numPr>
          <w:ilvl w:val="0"/>
          <w:numId w:val="26"/>
        </w:numPr>
        <w:rPr>
          <w:rFonts w:ascii="Arial" w:eastAsia="Arial" w:hAnsi="Arial" w:cs="Arial"/>
          <w:b/>
          <w:bCs/>
          <w:sz w:val="28"/>
          <w:szCs w:val="28"/>
          <w:u w:val="single"/>
        </w:rPr>
      </w:pPr>
      <w:r w:rsidRPr="00D21CD8">
        <w:rPr>
          <w:rFonts w:ascii="Arial" w:eastAsia="Arial" w:hAnsi="Arial" w:cs="Arial"/>
          <w:b/>
          <w:bCs/>
          <w:sz w:val="28"/>
          <w:szCs w:val="28"/>
          <w:u w:val="single"/>
        </w:rPr>
        <w:t>THE APOSTLES</w:t>
      </w:r>
    </w:p>
    <w:p w14:paraId="01069254" w14:textId="77777777" w:rsidR="00402703" w:rsidRPr="00D21CD8" w:rsidRDefault="00402703" w:rsidP="00402703">
      <w:pPr>
        <w:rPr>
          <w:rFonts w:ascii="Arial" w:eastAsia="Arial" w:hAnsi="Arial" w:cs="Arial"/>
          <w:sz w:val="28"/>
          <w:szCs w:val="28"/>
        </w:rPr>
      </w:pPr>
    </w:p>
    <w:p w14:paraId="74284933" w14:textId="77777777" w:rsidR="00402703" w:rsidRPr="00D21CD8" w:rsidRDefault="00402703" w:rsidP="00402703">
      <w:pPr>
        <w:rPr>
          <w:rFonts w:ascii="Arial" w:eastAsia="Arial" w:hAnsi="Arial" w:cs="Arial"/>
          <w:sz w:val="28"/>
          <w:szCs w:val="28"/>
        </w:rPr>
      </w:pPr>
      <w:r w:rsidRPr="00D21CD8">
        <w:rPr>
          <w:rFonts w:ascii="Arial" w:eastAsia="Arial" w:hAnsi="Arial" w:cs="Arial"/>
          <w:sz w:val="28"/>
          <w:szCs w:val="28"/>
        </w:rPr>
        <w:t>What about the apostles? Were they a diverse group of believers from all walks of life?</w:t>
      </w:r>
    </w:p>
    <w:p w14:paraId="488D1B92" w14:textId="77777777" w:rsidR="00402703" w:rsidRPr="00D21CD8" w:rsidRDefault="00402703" w:rsidP="00402703">
      <w:pPr>
        <w:rPr>
          <w:rFonts w:ascii="Arial" w:eastAsia="Arial" w:hAnsi="Arial" w:cs="Arial"/>
          <w:sz w:val="28"/>
          <w:szCs w:val="28"/>
        </w:rPr>
      </w:pPr>
      <w:r w:rsidRPr="00D21CD8">
        <w:rPr>
          <w:rFonts w:ascii="Arial" w:eastAsia="Arial" w:hAnsi="Arial" w:cs="Arial"/>
          <w:sz w:val="28"/>
          <w:szCs w:val="28"/>
        </w:rPr>
        <w:t>No, they were all Jewish men</w:t>
      </w:r>
      <w:r>
        <w:rPr>
          <w:rFonts w:ascii="Arial" w:eastAsia="Arial" w:hAnsi="Arial" w:cs="Arial"/>
          <w:sz w:val="28"/>
          <w:szCs w:val="28"/>
        </w:rPr>
        <w:t xml:space="preserve"> like Jesus,</w:t>
      </w:r>
      <w:r w:rsidRPr="00D21CD8">
        <w:rPr>
          <w:rFonts w:ascii="Arial" w:eastAsia="Arial" w:hAnsi="Arial" w:cs="Arial"/>
          <w:sz w:val="28"/>
          <w:szCs w:val="28"/>
        </w:rPr>
        <w:t xml:space="preserve"> of similar age a</w:t>
      </w:r>
      <w:r>
        <w:rPr>
          <w:rFonts w:ascii="Arial" w:eastAsia="Arial" w:hAnsi="Arial" w:cs="Arial"/>
          <w:sz w:val="28"/>
          <w:szCs w:val="28"/>
        </w:rPr>
        <w:t>nd</w:t>
      </w:r>
      <w:r w:rsidRPr="00D21CD8">
        <w:rPr>
          <w:rFonts w:ascii="Arial" w:eastAsia="Arial" w:hAnsi="Arial" w:cs="Arial"/>
          <w:sz w:val="28"/>
          <w:szCs w:val="28"/>
        </w:rPr>
        <w:t xml:space="preserve"> geographic location</w:t>
      </w:r>
      <w:r>
        <w:rPr>
          <w:rFonts w:ascii="Arial" w:eastAsia="Arial" w:hAnsi="Arial" w:cs="Arial"/>
          <w:sz w:val="28"/>
          <w:szCs w:val="28"/>
        </w:rPr>
        <w:t xml:space="preserve"> (Galilee)</w:t>
      </w:r>
      <w:r w:rsidRPr="00D21CD8">
        <w:rPr>
          <w:rFonts w:ascii="Arial" w:eastAsia="Arial" w:hAnsi="Arial" w:cs="Arial"/>
          <w:sz w:val="28"/>
          <w:szCs w:val="28"/>
        </w:rPr>
        <w:t>;</w:t>
      </w:r>
    </w:p>
    <w:p w14:paraId="68678096" w14:textId="77777777" w:rsidR="00402703" w:rsidRPr="00D21CD8" w:rsidRDefault="00402703" w:rsidP="00402703">
      <w:pPr>
        <w:rPr>
          <w:rFonts w:ascii="Arial" w:eastAsia="Arial" w:hAnsi="Arial" w:cs="Arial"/>
          <w:sz w:val="28"/>
          <w:szCs w:val="28"/>
        </w:rPr>
      </w:pPr>
      <w:r>
        <w:rPr>
          <w:rFonts w:ascii="Arial" w:eastAsia="Arial" w:hAnsi="Arial" w:cs="Arial"/>
          <w:sz w:val="28"/>
          <w:szCs w:val="28"/>
        </w:rPr>
        <w:t>Just as Jesus was not just a random person of no specific race or creed, neither were His Twelve Apostles. Each one was a Jewish young man who grew up in a Torah-observant household, observing the feasts, and awaiting the Messiah.</w:t>
      </w:r>
    </w:p>
    <w:p w14:paraId="65BCDE72" w14:textId="0D4DE1E0" w:rsidR="00402703" w:rsidRPr="004653A1" w:rsidRDefault="004653A1" w:rsidP="004653A1">
      <w:pPr>
        <w:pStyle w:val="ListParagraph"/>
        <w:rPr>
          <w:rFonts w:ascii="Arial" w:hAnsi="Arial" w:cs="Arial"/>
          <w:b/>
          <w:bCs/>
          <w:sz w:val="28"/>
          <w:szCs w:val="28"/>
          <w:highlight w:val="yellow"/>
          <w:u w:val="single"/>
        </w:rPr>
      </w:pPr>
      <w:r w:rsidRPr="004653A1">
        <w:rPr>
          <w:rFonts w:ascii="Arial" w:eastAsia="Arial" w:hAnsi="Arial" w:cs="Arial"/>
          <w:b/>
          <w:bCs/>
          <w:sz w:val="28"/>
          <w:szCs w:val="28"/>
          <w:highlight w:val="yellow"/>
          <w:u w:val="single"/>
        </w:rPr>
        <w:t xml:space="preserve">Apostle’s </w:t>
      </w:r>
      <w:r w:rsidR="00402703" w:rsidRPr="004653A1">
        <w:rPr>
          <w:rFonts w:ascii="Arial" w:eastAsia="Arial" w:hAnsi="Arial" w:cs="Arial"/>
          <w:b/>
          <w:bCs/>
          <w:sz w:val="28"/>
          <w:szCs w:val="28"/>
          <w:highlight w:val="yellow"/>
          <w:u w:val="single"/>
        </w:rPr>
        <w:t>Names and Identities:</w:t>
      </w:r>
    </w:p>
    <w:p w14:paraId="19AEA118" w14:textId="77777777" w:rsidR="00402703" w:rsidRPr="004653A1" w:rsidRDefault="00402703" w:rsidP="00402703">
      <w:pPr>
        <w:rPr>
          <w:rFonts w:ascii="Arial" w:hAnsi="Arial" w:cs="Arial"/>
          <w:sz w:val="28"/>
          <w:szCs w:val="28"/>
          <w:highlight w:val="yellow"/>
        </w:rPr>
      </w:pPr>
    </w:p>
    <w:p w14:paraId="5B66DBDA"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Peter</w:t>
      </w:r>
      <w:r w:rsidRPr="004653A1">
        <w:rPr>
          <w:rFonts w:ascii="Arial" w:hAnsi="Arial" w:cs="Arial"/>
          <w:sz w:val="28"/>
          <w:szCs w:val="28"/>
          <w:highlight w:val="yellow"/>
        </w:rPr>
        <w:t xml:space="preserve"> (Shimon Kepha) – Galilean fisherman, Torah-observant Jew, leader among the apostles. </w:t>
      </w:r>
      <w:r w:rsidRPr="004653A1">
        <w:rPr>
          <w:color w:val="000000"/>
          <w:highlight w:val="yellow"/>
        </w:rPr>
        <w:br/>
      </w:r>
      <w:r w:rsidRPr="004653A1">
        <w:rPr>
          <w:rFonts w:ascii="-webkit-standard" w:hAnsi="-webkit-standard"/>
          <w:i/>
          <w:iCs/>
          <w:color w:val="000000"/>
          <w:sz w:val="27"/>
          <w:szCs w:val="27"/>
          <w:highlight w:val="yellow"/>
        </w:rPr>
        <w:t>“Surely not, Lord!” Peter replied. “I have never eaten anything impure or unclean” Acts 10</w:t>
      </w:r>
    </w:p>
    <w:p w14:paraId="140D14A3" w14:textId="77777777" w:rsidR="00402703" w:rsidRPr="004653A1" w:rsidRDefault="00402703" w:rsidP="00402703">
      <w:pPr>
        <w:rPr>
          <w:rFonts w:ascii="Arial" w:hAnsi="Arial" w:cs="Arial"/>
          <w:sz w:val="28"/>
          <w:szCs w:val="28"/>
          <w:highlight w:val="yellow"/>
        </w:rPr>
      </w:pPr>
    </w:p>
    <w:p w14:paraId="54DD6DE8" w14:textId="44A12EE4"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James</w:t>
      </w:r>
      <w:r w:rsidRPr="004653A1">
        <w:rPr>
          <w:rFonts w:ascii="Arial" w:hAnsi="Arial" w:cs="Arial"/>
          <w:sz w:val="28"/>
          <w:szCs w:val="28"/>
          <w:highlight w:val="yellow"/>
        </w:rPr>
        <w:t xml:space="preserve"> (Yaakov) – Son of Zebedee Brother of John, called “James the Just” for his devout observance of the Law. (Not James Jesus’ </w:t>
      </w:r>
      <w:r w:rsidR="0080612B" w:rsidRPr="004653A1">
        <w:rPr>
          <w:rFonts w:ascii="Arial" w:hAnsi="Arial" w:cs="Arial"/>
          <w:sz w:val="28"/>
          <w:szCs w:val="28"/>
          <w:highlight w:val="yellow"/>
        </w:rPr>
        <w:t>half-brother</w:t>
      </w:r>
      <w:r w:rsidRPr="004653A1">
        <w:rPr>
          <w:rFonts w:ascii="Arial" w:hAnsi="Arial" w:cs="Arial"/>
          <w:sz w:val="28"/>
          <w:szCs w:val="28"/>
          <w:highlight w:val="yellow"/>
        </w:rPr>
        <w:t>, he came after this James was killed by Herod in Acts 12.)</w:t>
      </w:r>
    </w:p>
    <w:p w14:paraId="4DCE3C11" w14:textId="77777777" w:rsidR="00402703" w:rsidRPr="004653A1" w:rsidRDefault="00402703" w:rsidP="00402703">
      <w:pPr>
        <w:rPr>
          <w:rFonts w:ascii="Arial" w:hAnsi="Arial" w:cs="Arial"/>
          <w:sz w:val="28"/>
          <w:szCs w:val="28"/>
          <w:highlight w:val="yellow"/>
        </w:rPr>
      </w:pPr>
    </w:p>
    <w:p w14:paraId="7BE32965"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John</w:t>
      </w:r>
      <w:r w:rsidRPr="004653A1">
        <w:rPr>
          <w:rFonts w:ascii="Arial" w:hAnsi="Arial" w:cs="Arial"/>
          <w:b/>
          <w:bCs/>
          <w:sz w:val="28"/>
          <w:szCs w:val="28"/>
          <w:highlight w:val="yellow"/>
        </w:rPr>
        <w:t xml:space="preserve"> </w:t>
      </w:r>
      <w:r w:rsidRPr="004653A1">
        <w:rPr>
          <w:rFonts w:ascii="Arial" w:hAnsi="Arial" w:cs="Arial"/>
          <w:sz w:val="28"/>
          <w:szCs w:val="28"/>
          <w:highlight w:val="yellow"/>
        </w:rPr>
        <w:t>(Yochanan) – Son of Zebedee, brother of James, observant Jew, author of the Gospel and Revelation, close to the Temple culture.</w:t>
      </w:r>
    </w:p>
    <w:p w14:paraId="54B803FF" w14:textId="77777777" w:rsidR="00402703" w:rsidRPr="004653A1" w:rsidRDefault="00402703" w:rsidP="00402703">
      <w:pPr>
        <w:rPr>
          <w:rFonts w:ascii="Arial" w:hAnsi="Arial" w:cs="Arial"/>
          <w:b/>
          <w:bCs/>
          <w:sz w:val="28"/>
          <w:szCs w:val="28"/>
          <w:highlight w:val="yellow"/>
        </w:rPr>
      </w:pPr>
    </w:p>
    <w:p w14:paraId="327E34AA"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Andrew</w:t>
      </w:r>
      <w:r w:rsidRPr="004653A1">
        <w:rPr>
          <w:rFonts w:ascii="Arial" w:hAnsi="Arial" w:cs="Arial"/>
          <w:sz w:val="28"/>
          <w:szCs w:val="28"/>
          <w:highlight w:val="yellow"/>
        </w:rPr>
        <w:t xml:space="preserve"> (Andreas) – Brother of Peter, likely studied under “John the Baptist” (who was possibly an Essene Jew); devout Jew from Galilee.</w:t>
      </w:r>
    </w:p>
    <w:p w14:paraId="2EB72E3B" w14:textId="77777777" w:rsidR="00402703" w:rsidRPr="004653A1" w:rsidRDefault="00402703" w:rsidP="00402703">
      <w:pPr>
        <w:rPr>
          <w:rFonts w:ascii="Arial" w:hAnsi="Arial" w:cs="Arial"/>
          <w:b/>
          <w:bCs/>
          <w:sz w:val="28"/>
          <w:szCs w:val="28"/>
          <w:highlight w:val="yellow"/>
        </w:rPr>
      </w:pPr>
    </w:p>
    <w:p w14:paraId="44756A6B"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Philip</w:t>
      </w:r>
      <w:r w:rsidRPr="004653A1">
        <w:rPr>
          <w:rFonts w:ascii="Arial" w:hAnsi="Arial" w:cs="Arial"/>
          <w:sz w:val="28"/>
          <w:szCs w:val="28"/>
          <w:highlight w:val="yellow"/>
        </w:rPr>
        <w:t xml:space="preserve"> (Philippos) – Greek name but very Jewish (John 1:45–46 to Nathaniel </w:t>
      </w:r>
      <w:r w:rsidRPr="004653A1">
        <w:rPr>
          <w:rFonts w:ascii="Arial" w:hAnsi="Arial" w:cs="Arial"/>
          <w:i/>
          <w:iCs/>
          <w:sz w:val="28"/>
          <w:szCs w:val="28"/>
          <w:highlight w:val="yellow"/>
        </w:rPr>
        <w:t>“We have found the one whom Moses wrote about</w:t>
      </w:r>
      <w:r w:rsidRPr="004653A1">
        <w:rPr>
          <w:rFonts w:ascii="Arial" w:hAnsi="Arial" w:cs="Arial"/>
          <w:sz w:val="28"/>
          <w:szCs w:val="28"/>
          <w:highlight w:val="yellow"/>
        </w:rPr>
        <w:t>…”); familiar with Torah.</w:t>
      </w:r>
    </w:p>
    <w:p w14:paraId="678074AB" w14:textId="77777777" w:rsidR="00402703" w:rsidRPr="004653A1" w:rsidRDefault="00402703" w:rsidP="00402703">
      <w:pPr>
        <w:rPr>
          <w:rFonts w:ascii="Arial" w:hAnsi="Arial" w:cs="Arial"/>
          <w:b/>
          <w:bCs/>
          <w:sz w:val="28"/>
          <w:szCs w:val="28"/>
          <w:highlight w:val="yellow"/>
        </w:rPr>
      </w:pPr>
    </w:p>
    <w:p w14:paraId="4608B03E"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Bartholomew</w:t>
      </w:r>
      <w:r w:rsidRPr="004653A1">
        <w:rPr>
          <w:rFonts w:ascii="Arial" w:hAnsi="Arial" w:cs="Arial"/>
          <w:sz w:val="28"/>
          <w:szCs w:val="28"/>
          <w:highlight w:val="yellow"/>
        </w:rPr>
        <w:t xml:space="preserve"> (Nathanael) – Called “an Israelite indeed” by Jesus (John 1:47).</w:t>
      </w:r>
    </w:p>
    <w:p w14:paraId="565E187C" w14:textId="77777777" w:rsidR="00402703" w:rsidRPr="004653A1" w:rsidRDefault="00402703" w:rsidP="00402703">
      <w:pPr>
        <w:rPr>
          <w:rFonts w:ascii="Arial" w:hAnsi="Arial" w:cs="Arial"/>
          <w:sz w:val="28"/>
          <w:szCs w:val="28"/>
          <w:highlight w:val="yellow"/>
        </w:rPr>
      </w:pPr>
    </w:p>
    <w:p w14:paraId="72DE1E57"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Matthew</w:t>
      </w:r>
      <w:r w:rsidRPr="004653A1">
        <w:rPr>
          <w:rFonts w:ascii="Arial" w:hAnsi="Arial" w:cs="Arial"/>
          <w:sz w:val="28"/>
          <w:szCs w:val="28"/>
          <w:highlight w:val="yellow"/>
        </w:rPr>
        <w:t xml:space="preserve"> (Levi) – A tax collector, but identified by his Hebrew “priestly” name; left profession to follow Jesus.</w:t>
      </w:r>
    </w:p>
    <w:p w14:paraId="4E3EF2E1" w14:textId="77777777" w:rsidR="00402703" w:rsidRPr="004653A1" w:rsidRDefault="00402703" w:rsidP="00402703">
      <w:pPr>
        <w:rPr>
          <w:rFonts w:ascii="Arial" w:hAnsi="Arial" w:cs="Arial"/>
          <w:sz w:val="28"/>
          <w:szCs w:val="28"/>
          <w:highlight w:val="yellow"/>
        </w:rPr>
      </w:pPr>
    </w:p>
    <w:p w14:paraId="5FF88491" w14:textId="38CD9FAA" w:rsidR="00402703" w:rsidRPr="004653A1" w:rsidRDefault="00402703" w:rsidP="00402703">
      <w:pPr>
        <w:pStyle w:val="ListParagraph"/>
        <w:numPr>
          <w:ilvl w:val="0"/>
          <w:numId w:val="24"/>
        </w:numPr>
        <w:rPr>
          <w:rFonts w:ascii="Arial" w:hAnsi="Arial" w:cs="Arial"/>
          <w:b/>
          <w:bCs/>
          <w:i/>
          <w:iCs/>
          <w:sz w:val="28"/>
          <w:szCs w:val="28"/>
          <w:highlight w:val="yellow"/>
        </w:rPr>
      </w:pPr>
      <w:r w:rsidRPr="004653A1">
        <w:rPr>
          <w:rFonts w:ascii="Arial" w:hAnsi="Arial" w:cs="Arial"/>
          <w:b/>
          <w:bCs/>
          <w:sz w:val="28"/>
          <w:szCs w:val="28"/>
          <w:highlight w:val="yellow"/>
          <w:u w:val="single"/>
        </w:rPr>
        <w:t>Thomas</w:t>
      </w:r>
      <w:r w:rsidRPr="004653A1">
        <w:rPr>
          <w:rFonts w:ascii="Arial" w:hAnsi="Arial" w:cs="Arial"/>
          <w:b/>
          <w:bCs/>
          <w:sz w:val="28"/>
          <w:szCs w:val="28"/>
          <w:highlight w:val="yellow"/>
        </w:rPr>
        <w:t xml:space="preserve"> </w:t>
      </w:r>
      <w:r w:rsidRPr="004653A1">
        <w:rPr>
          <w:rFonts w:ascii="Arial" w:hAnsi="Arial" w:cs="Arial"/>
          <w:sz w:val="28"/>
          <w:szCs w:val="28"/>
          <w:highlight w:val="yellow"/>
        </w:rPr>
        <w:t>(Toma) – Name rooted in Aramaic/Hebrew, called “Didymus” (twin); devout Jew.</w:t>
      </w:r>
      <w:r w:rsidRPr="004653A1">
        <w:rPr>
          <w:rFonts w:ascii="Arial" w:hAnsi="Arial" w:cs="Arial"/>
          <w:color w:val="000000"/>
          <w:sz w:val="28"/>
          <w:szCs w:val="28"/>
          <w:highlight w:val="yellow"/>
        </w:rPr>
        <w:t xml:space="preserve"> The first person recorded in Scripture to </w:t>
      </w:r>
      <w:r w:rsidR="0080612B" w:rsidRPr="004653A1">
        <w:rPr>
          <w:rFonts w:ascii="Arial" w:hAnsi="Arial" w:cs="Arial"/>
          <w:color w:val="000000"/>
          <w:sz w:val="28"/>
          <w:szCs w:val="28"/>
          <w:highlight w:val="yellow"/>
        </w:rPr>
        <w:t>say,</w:t>
      </w:r>
      <w:r w:rsidRPr="004653A1">
        <w:rPr>
          <w:rStyle w:val="apple-converted-space"/>
          <w:rFonts w:ascii="Arial" w:hAnsi="Arial" w:cs="Arial"/>
          <w:color w:val="000000"/>
          <w:sz w:val="28"/>
          <w:szCs w:val="28"/>
          <w:highlight w:val="yellow"/>
        </w:rPr>
        <w:t> </w:t>
      </w:r>
      <w:r w:rsidRPr="004653A1">
        <w:rPr>
          <w:rStyle w:val="Strong"/>
          <w:rFonts w:ascii="Arial" w:hAnsi="Arial" w:cs="Arial"/>
          <w:b w:val="0"/>
          <w:bCs w:val="0"/>
          <w:i/>
          <w:iCs/>
          <w:color w:val="000000"/>
          <w:sz w:val="28"/>
          <w:szCs w:val="28"/>
          <w:highlight w:val="yellow"/>
        </w:rPr>
        <w:t>"My Lord and my God!"</w:t>
      </w:r>
      <w:r w:rsidRPr="004653A1">
        <w:rPr>
          <w:rStyle w:val="apple-converted-space"/>
          <w:rFonts w:ascii="Arial" w:hAnsi="Arial" w:cs="Arial"/>
          <w:b/>
          <w:bCs/>
          <w:i/>
          <w:iCs/>
          <w:color w:val="000000"/>
          <w:sz w:val="28"/>
          <w:szCs w:val="28"/>
          <w:highlight w:val="yellow"/>
        </w:rPr>
        <w:t> </w:t>
      </w:r>
    </w:p>
    <w:p w14:paraId="5C029EEB" w14:textId="77777777" w:rsidR="00402703" w:rsidRPr="004653A1" w:rsidRDefault="00402703" w:rsidP="00402703">
      <w:pPr>
        <w:pStyle w:val="ListParagraph"/>
        <w:rPr>
          <w:rFonts w:ascii="Arial" w:hAnsi="Arial" w:cs="Arial"/>
          <w:sz w:val="28"/>
          <w:szCs w:val="28"/>
          <w:highlight w:val="yellow"/>
        </w:rPr>
      </w:pPr>
    </w:p>
    <w:p w14:paraId="6B977AF4" w14:textId="77777777" w:rsidR="00402703" w:rsidRPr="004653A1" w:rsidRDefault="00402703" w:rsidP="00402703">
      <w:pPr>
        <w:pStyle w:val="ListParagraph"/>
        <w:rPr>
          <w:rFonts w:ascii="Arial" w:hAnsi="Arial" w:cs="Arial"/>
          <w:sz w:val="28"/>
          <w:szCs w:val="28"/>
          <w:highlight w:val="yellow"/>
        </w:rPr>
      </w:pPr>
    </w:p>
    <w:p w14:paraId="2D54DDD3"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James the Less</w:t>
      </w:r>
      <w:r w:rsidRPr="004653A1">
        <w:rPr>
          <w:rFonts w:ascii="Arial" w:hAnsi="Arial" w:cs="Arial"/>
          <w:sz w:val="28"/>
          <w:szCs w:val="28"/>
          <w:highlight w:val="yellow"/>
          <w:u w:val="single"/>
        </w:rPr>
        <w:t xml:space="preserve"> </w:t>
      </w:r>
      <w:r w:rsidRPr="004653A1">
        <w:rPr>
          <w:rFonts w:ascii="Arial" w:hAnsi="Arial" w:cs="Arial"/>
          <w:sz w:val="28"/>
          <w:szCs w:val="28"/>
          <w:highlight w:val="yellow"/>
        </w:rPr>
        <w:t>– Son of Alphaeus, traditional Jewish identity.</w:t>
      </w:r>
    </w:p>
    <w:p w14:paraId="2BCEB2CF" w14:textId="77777777" w:rsidR="00402703" w:rsidRPr="004653A1" w:rsidRDefault="00402703" w:rsidP="00402703">
      <w:pPr>
        <w:rPr>
          <w:rFonts w:ascii="Arial" w:hAnsi="Arial" w:cs="Arial"/>
          <w:sz w:val="28"/>
          <w:szCs w:val="28"/>
          <w:highlight w:val="yellow"/>
        </w:rPr>
      </w:pPr>
    </w:p>
    <w:p w14:paraId="33AE69CB"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Simon the Zealot</w:t>
      </w:r>
      <w:r w:rsidRPr="004653A1">
        <w:rPr>
          <w:rFonts w:ascii="Arial" w:hAnsi="Arial" w:cs="Arial"/>
          <w:sz w:val="28"/>
          <w:szCs w:val="28"/>
          <w:highlight w:val="yellow"/>
        </w:rPr>
        <w:t xml:space="preserve"> – Member of a Jewish nationalist movement before following Jesus.</w:t>
      </w:r>
    </w:p>
    <w:p w14:paraId="451D6C3C" w14:textId="77777777" w:rsidR="00402703" w:rsidRPr="004653A1" w:rsidRDefault="00402703" w:rsidP="00402703">
      <w:pPr>
        <w:rPr>
          <w:rFonts w:ascii="Arial" w:hAnsi="Arial" w:cs="Arial"/>
          <w:sz w:val="28"/>
          <w:szCs w:val="28"/>
          <w:highlight w:val="yellow"/>
        </w:rPr>
      </w:pPr>
    </w:p>
    <w:p w14:paraId="14CE0B52"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b/>
          <w:bCs/>
          <w:sz w:val="28"/>
          <w:szCs w:val="28"/>
          <w:highlight w:val="yellow"/>
          <w:u w:val="single"/>
        </w:rPr>
        <w:t>Thaddeus</w:t>
      </w:r>
      <w:r w:rsidRPr="004653A1">
        <w:rPr>
          <w:rFonts w:ascii="Arial" w:hAnsi="Arial" w:cs="Arial"/>
          <w:sz w:val="28"/>
          <w:szCs w:val="28"/>
          <w:highlight w:val="yellow"/>
        </w:rPr>
        <w:t xml:space="preserve"> (Judas son of James) – A disciple with traditional Jewish roots.</w:t>
      </w:r>
    </w:p>
    <w:p w14:paraId="3F95143E" w14:textId="77777777" w:rsidR="00402703" w:rsidRPr="004653A1" w:rsidRDefault="00402703" w:rsidP="00402703">
      <w:pPr>
        <w:rPr>
          <w:rFonts w:ascii="Arial" w:hAnsi="Arial" w:cs="Arial"/>
          <w:sz w:val="28"/>
          <w:szCs w:val="28"/>
          <w:highlight w:val="yellow"/>
        </w:rPr>
      </w:pPr>
    </w:p>
    <w:p w14:paraId="553664FD" w14:textId="77777777" w:rsidR="00402703" w:rsidRPr="004653A1" w:rsidRDefault="00402703" w:rsidP="00402703">
      <w:pPr>
        <w:pStyle w:val="ListParagraph"/>
        <w:numPr>
          <w:ilvl w:val="0"/>
          <w:numId w:val="24"/>
        </w:numPr>
        <w:rPr>
          <w:rFonts w:ascii="Arial" w:hAnsi="Arial" w:cs="Arial"/>
          <w:sz w:val="28"/>
          <w:szCs w:val="28"/>
          <w:highlight w:val="yellow"/>
        </w:rPr>
      </w:pPr>
      <w:r w:rsidRPr="004653A1">
        <w:rPr>
          <w:rFonts w:ascii="Arial" w:hAnsi="Arial" w:cs="Arial"/>
          <w:sz w:val="28"/>
          <w:szCs w:val="28"/>
          <w:highlight w:val="yellow"/>
        </w:rPr>
        <w:t xml:space="preserve"> </w:t>
      </w:r>
      <w:r w:rsidRPr="004653A1">
        <w:rPr>
          <w:rFonts w:ascii="Arial" w:hAnsi="Arial" w:cs="Arial"/>
          <w:b/>
          <w:bCs/>
          <w:sz w:val="28"/>
          <w:szCs w:val="28"/>
          <w:highlight w:val="yellow"/>
          <w:u w:val="single"/>
        </w:rPr>
        <w:t>Judas Iscariot</w:t>
      </w:r>
      <w:r w:rsidRPr="004653A1">
        <w:rPr>
          <w:rFonts w:ascii="Arial" w:hAnsi="Arial" w:cs="Arial"/>
          <w:sz w:val="28"/>
          <w:szCs w:val="28"/>
          <w:highlight w:val="yellow"/>
        </w:rPr>
        <w:t xml:space="preserve"> – Also a Jew from Judah; his betrayal does not negate his Jewishness.</w:t>
      </w:r>
    </w:p>
    <w:p w14:paraId="460DB017" w14:textId="77777777" w:rsidR="003F2EC0" w:rsidRDefault="003F2EC0" w:rsidP="00402703">
      <w:pPr>
        <w:rPr>
          <w:rFonts w:ascii="Arial" w:eastAsia="Arial" w:hAnsi="Arial" w:cs="Arial"/>
          <w:sz w:val="28"/>
          <w:szCs w:val="28"/>
        </w:rPr>
      </w:pPr>
    </w:p>
    <w:p w14:paraId="22CD2F47" w14:textId="35EC99A5" w:rsidR="00402703" w:rsidRDefault="00402703" w:rsidP="00402703">
      <w:pPr>
        <w:rPr>
          <w:rFonts w:ascii="Arial" w:eastAsia="Arial" w:hAnsi="Arial" w:cs="Arial"/>
          <w:sz w:val="28"/>
          <w:szCs w:val="28"/>
        </w:rPr>
      </w:pPr>
      <w:r>
        <w:rPr>
          <w:rFonts w:ascii="Arial" w:eastAsia="Arial" w:hAnsi="Arial" w:cs="Arial"/>
          <w:sz w:val="28"/>
          <w:szCs w:val="28"/>
        </w:rPr>
        <w:t xml:space="preserve">THE APOSTLES </w:t>
      </w:r>
      <w:r w:rsidRPr="00180571">
        <w:rPr>
          <w:rFonts w:ascii="Arial" w:eastAsia="Arial" w:hAnsi="Arial" w:cs="Arial"/>
          <w:i/>
          <w:iCs/>
          <w:sz w:val="28"/>
          <w:szCs w:val="28"/>
          <w:u w:val="single"/>
        </w:rPr>
        <w:t>AFTER</w:t>
      </w:r>
      <w:r>
        <w:rPr>
          <w:rFonts w:ascii="Arial" w:eastAsia="Arial" w:hAnsi="Arial" w:cs="Arial"/>
          <w:sz w:val="28"/>
          <w:szCs w:val="28"/>
        </w:rPr>
        <w:t xml:space="preserve"> THE ASCENSION</w:t>
      </w:r>
      <w:r w:rsidR="00CD1B32">
        <w:rPr>
          <w:rFonts w:ascii="Arial" w:eastAsia="Arial" w:hAnsi="Arial" w:cs="Arial"/>
          <w:sz w:val="28"/>
          <w:szCs w:val="28"/>
        </w:rPr>
        <w:t xml:space="preserve"> when Jesus left t</w:t>
      </w:r>
      <w:r w:rsidR="0080612B">
        <w:rPr>
          <w:rFonts w:ascii="Arial" w:eastAsia="Arial" w:hAnsi="Arial" w:cs="Arial"/>
          <w:sz w:val="28"/>
          <w:szCs w:val="28"/>
        </w:rPr>
        <w:t>h</w:t>
      </w:r>
      <w:r w:rsidR="00CD1B32">
        <w:rPr>
          <w:rFonts w:ascii="Arial" w:eastAsia="Arial" w:hAnsi="Arial" w:cs="Arial"/>
          <w:sz w:val="28"/>
          <w:szCs w:val="28"/>
        </w:rPr>
        <w:t>em</w:t>
      </w:r>
      <w:r>
        <w:rPr>
          <w:rFonts w:ascii="Arial" w:eastAsia="Arial" w:hAnsi="Arial" w:cs="Arial"/>
          <w:sz w:val="28"/>
          <w:szCs w:val="28"/>
        </w:rPr>
        <w:t>:</w:t>
      </w:r>
    </w:p>
    <w:p w14:paraId="349B89D1" w14:textId="77777777" w:rsidR="00402703" w:rsidRDefault="00402703" w:rsidP="00402703">
      <w:pPr>
        <w:rPr>
          <w:rFonts w:ascii="Arial" w:eastAsia="Arial" w:hAnsi="Arial" w:cs="Arial"/>
          <w:sz w:val="28"/>
          <w:szCs w:val="28"/>
        </w:rPr>
      </w:pPr>
      <w:r>
        <w:rPr>
          <w:rFonts w:ascii="Arial" w:eastAsia="Arial" w:hAnsi="Arial" w:cs="Arial"/>
          <w:sz w:val="28"/>
          <w:szCs w:val="28"/>
        </w:rPr>
        <w:t>After Jesus ascended in Acts 1, the apostles were gathered together in Jerusalem as He had told them.</w:t>
      </w:r>
    </w:p>
    <w:p w14:paraId="4E02D44B" w14:textId="77777777" w:rsidR="00402703" w:rsidRPr="0024141F" w:rsidRDefault="00402703" w:rsidP="00402703">
      <w:pPr>
        <w:pStyle w:val="NormalWeb"/>
        <w:ind w:left="720"/>
        <w:rPr>
          <w:rFonts w:ascii="Arial" w:hAnsi="Arial" w:cs="Arial"/>
          <w:color w:val="000000"/>
          <w:sz w:val="28"/>
          <w:szCs w:val="28"/>
        </w:rPr>
      </w:pPr>
      <w:r w:rsidRPr="004653A1">
        <w:rPr>
          <w:rStyle w:val="Strong"/>
          <w:rFonts w:ascii="Arial" w:eastAsiaTheme="majorEastAsia" w:hAnsi="Arial" w:cs="Arial"/>
          <w:color w:val="000000"/>
          <w:sz w:val="28"/>
          <w:szCs w:val="28"/>
          <w:highlight w:val="yellow"/>
          <w:u w:val="single"/>
        </w:rPr>
        <w:t>Acts 1:4</w:t>
      </w:r>
      <w:r w:rsidRPr="004653A1">
        <w:rPr>
          <w:rStyle w:val="Strong"/>
          <w:rFonts w:ascii="Arial" w:eastAsiaTheme="majorEastAsia" w:hAnsi="Arial" w:cs="Arial"/>
          <w:color w:val="000000"/>
          <w:sz w:val="28"/>
          <w:szCs w:val="28"/>
          <w:highlight w:val="yellow"/>
        </w:rPr>
        <w:t xml:space="preserve"> </w:t>
      </w:r>
      <w:r w:rsidRPr="004653A1">
        <w:rPr>
          <w:rFonts w:ascii="Arial" w:hAnsi="Arial" w:cs="Arial"/>
          <w:color w:val="000000"/>
          <w:sz w:val="28"/>
          <w:szCs w:val="28"/>
          <w:highlight w:val="yellow"/>
        </w:rPr>
        <w:t>“He gave them this command:</w:t>
      </w:r>
      <w:r w:rsidRPr="004653A1">
        <w:rPr>
          <w:rStyle w:val="apple-converted-space"/>
          <w:rFonts w:ascii="Arial" w:eastAsiaTheme="majorEastAsia" w:hAnsi="Arial" w:cs="Arial"/>
          <w:color w:val="000000"/>
          <w:sz w:val="28"/>
          <w:szCs w:val="28"/>
          <w:highlight w:val="yellow"/>
        </w:rPr>
        <w:t> </w:t>
      </w:r>
      <w:r w:rsidRPr="004653A1">
        <w:rPr>
          <w:rStyle w:val="Strong"/>
          <w:rFonts w:ascii="Arial" w:eastAsiaTheme="majorEastAsia" w:hAnsi="Arial" w:cs="Arial"/>
          <w:b w:val="0"/>
          <w:bCs w:val="0"/>
          <w:color w:val="000000"/>
          <w:sz w:val="28"/>
          <w:szCs w:val="28"/>
          <w:highlight w:val="yellow"/>
        </w:rPr>
        <w:t>‘Do not leave Jerusalem, but wait for the gift my Father promised, which you have heard me speak about.’</w:t>
      </w:r>
      <w:r w:rsidRPr="004653A1">
        <w:rPr>
          <w:rFonts w:ascii="Arial" w:hAnsi="Arial" w:cs="Arial"/>
          <w:b/>
          <w:bCs/>
          <w:color w:val="000000"/>
          <w:sz w:val="28"/>
          <w:szCs w:val="28"/>
          <w:highlight w:val="yellow"/>
        </w:rPr>
        <w:t>”</w:t>
      </w:r>
    </w:p>
    <w:p w14:paraId="5D971204" w14:textId="3D98314D" w:rsidR="00402703" w:rsidRPr="0006110F" w:rsidRDefault="00402703" w:rsidP="00402703">
      <w:pPr>
        <w:rPr>
          <w:rFonts w:ascii="Arial" w:eastAsia="Arial" w:hAnsi="Arial" w:cs="Arial"/>
          <w:i/>
          <w:iCs/>
          <w:sz w:val="28"/>
          <w:szCs w:val="28"/>
        </w:rPr>
      </w:pPr>
      <w:r>
        <w:rPr>
          <w:rFonts w:ascii="Arial" w:eastAsia="Arial" w:hAnsi="Arial" w:cs="Arial"/>
          <w:sz w:val="28"/>
          <w:szCs w:val="28"/>
        </w:rPr>
        <w:t xml:space="preserve">In Acts chapter 2, </w:t>
      </w:r>
      <w:r w:rsidRPr="0006110F">
        <w:rPr>
          <w:rFonts w:ascii="Arial" w:eastAsia="Arial" w:hAnsi="Arial" w:cs="Arial"/>
          <w:i/>
          <w:iCs/>
          <w:sz w:val="28"/>
          <w:szCs w:val="28"/>
        </w:rPr>
        <w:t>“it happened”,</w:t>
      </w:r>
      <w:r>
        <w:rPr>
          <w:rFonts w:ascii="Arial" w:eastAsia="Arial" w:hAnsi="Arial" w:cs="Arial"/>
          <w:sz w:val="28"/>
          <w:szCs w:val="28"/>
        </w:rPr>
        <w:t xml:space="preserve"> the Holy Spirit was poured out at </w:t>
      </w:r>
      <w:r w:rsidRPr="0006110F">
        <w:rPr>
          <w:rFonts w:ascii="Arial" w:eastAsia="Arial" w:hAnsi="Arial" w:cs="Arial"/>
          <w:b/>
          <w:bCs/>
          <w:sz w:val="28"/>
          <w:szCs w:val="28"/>
          <w:u w:val="single"/>
        </w:rPr>
        <w:t>Pentecost</w:t>
      </w:r>
      <w:r w:rsidR="0006110F" w:rsidRPr="0006110F">
        <w:rPr>
          <w:rFonts w:ascii="Arial" w:eastAsia="Arial" w:hAnsi="Arial" w:cs="Arial"/>
          <w:i/>
          <w:iCs/>
          <w:sz w:val="28"/>
          <w:szCs w:val="28"/>
        </w:rPr>
        <w:t xml:space="preserve">, the Hebrew holiday of </w:t>
      </w:r>
      <w:r w:rsidR="0006110F" w:rsidRPr="0006110F">
        <w:rPr>
          <w:rFonts w:ascii="Arial" w:eastAsia="Arial" w:hAnsi="Arial" w:cs="Arial"/>
          <w:b/>
          <w:bCs/>
          <w:i/>
          <w:iCs/>
          <w:sz w:val="28"/>
          <w:szCs w:val="28"/>
          <w:u w:val="single"/>
        </w:rPr>
        <w:t>Shavuot</w:t>
      </w:r>
      <w:r w:rsidR="0006110F" w:rsidRPr="0006110F">
        <w:rPr>
          <w:rFonts w:ascii="Arial" w:eastAsia="Arial" w:hAnsi="Arial" w:cs="Arial"/>
          <w:i/>
          <w:iCs/>
          <w:sz w:val="28"/>
          <w:szCs w:val="28"/>
        </w:rPr>
        <w:t xml:space="preserve"> that celebrates “the giving of the law”.</w:t>
      </w:r>
    </w:p>
    <w:p w14:paraId="40C290B1" w14:textId="77777777" w:rsidR="00402703" w:rsidRPr="00150FB3" w:rsidRDefault="00402703" w:rsidP="00180571">
      <w:pPr>
        <w:rPr>
          <w:rFonts w:ascii="Arial" w:hAnsi="Arial" w:cs="Arial"/>
          <w:b/>
          <w:i/>
          <w:color w:val="000000"/>
          <w:sz w:val="28"/>
          <w:szCs w:val="28"/>
          <w:u w:val="single"/>
        </w:rPr>
      </w:pPr>
    </w:p>
    <w:p w14:paraId="0335BAB5" w14:textId="77777777" w:rsidR="00402703" w:rsidRPr="004653A1" w:rsidRDefault="00402703" w:rsidP="00402703">
      <w:pPr>
        <w:ind w:left="360"/>
        <w:rPr>
          <w:rFonts w:ascii="Arial" w:hAnsi="Arial" w:cs="Arial"/>
          <w:b/>
          <w:color w:val="000000"/>
          <w:sz w:val="28"/>
          <w:szCs w:val="28"/>
          <w:highlight w:val="yellow"/>
        </w:rPr>
      </w:pPr>
      <w:r w:rsidRPr="004653A1">
        <w:rPr>
          <w:rFonts w:ascii="Arial" w:hAnsi="Arial" w:cs="Arial"/>
          <w:b/>
          <w:i/>
          <w:color w:val="000000"/>
          <w:sz w:val="28"/>
          <w:szCs w:val="28"/>
          <w:highlight w:val="yellow"/>
          <w:u w:val="single"/>
        </w:rPr>
        <w:t>Pentecost</w:t>
      </w:r>
      <w:r w:rsidRPr="004653A1">
        <w:rPr>
          <w:rFonts w:ascii="Arial" w:hAnsi="Arial" w:cs="Arial"/>
          <w:b/>
          <w:color w:val="000000"/>
          <w:sz w:val="28"/>
          <w:szCs w:val="28"/>
          <w:highlight w:val="yellow"/>
        </w:rPr>
        <w:t xml:space="preserve"> = 50 days</w:t>
      </w:r>
    </w:p>
    <w:p w14:paraId="3F487484" w14:textId="77777777" w:rsidR="00402703" w:rsidRPr="00150FB3" w:rsidRDefault="00402703" w:rsidP="00402703">
      <w:pPr>
        <w:ind w:left="360"/>
        <w:rPr>
          <w:rFonts w:ascii="Arial" w:hAnsi="Arial" w:cs="Arial"/>
          <w:b/>
          <w:color w:val="000000"/>
          <w:sz w:val="28"/>
          <w:szCs w:val="28"/>
        </w:rPr>
      </w:pPr>
      <w:r w:rsidRPr="004653A1">
        <w:rPr>
          <w:rFonts w:ascii="Arial" w:hAnsi="Arial" w:cs="Arial"/>
          <w:b/>
          <w:i/>
          <w:color w:val="000000"/>
          <w:sz w:val="28"/>
          <w:szCs w:val="28"/>
          <w:highlight w:val="yellow"/>
          <w:u w:val="single"/>
        </w:rPr>
        <w:t>Shavuot</w:t>
      </w:r>
      <w:r w:rsidRPr="004653A1">
        <w:rPr>
          <w:rFonts w:ascii="Arial" w:hAnsi="Arial" w:cs="Arial"/>
          <w:b/>
          <w:color w:val="000000"/>
          <w:sz w:val="28"/>
          <w:szCs w:val="28"/>
          <w:highlight w:val="yellow"/>
        </w:rPr>
        <w:t xml:space="preserve"> 7 weeks / “Feast of </w:t>
      </w:r>
      <w:r w:rsidRPr="004653A1">
        <w:rPr>
          <w:rFonts w:ascii="Arial" w:hAnsi="Arial" w:cs="Arial"/>
          <w:b/>
          <w:i/>
          <w:color w:val="000000"/>
          <w:sz w:val="28"/>
          <w:szCs w:val="28"/>
          <w:highlight w:val="yellow"/>
          <w:u w:val="single"/>
        </w:rPr>
        <w:t>Weeks</w:t>
      </w:r>
      <w:r w:rsidRPr="004653A1">
        <w:rPr>
          <w:rFonts w:ascii="Arial" w:hAnsi="Arial" w:cs="Arial"/>
          <w:b/>
          <w:color w:val="000000"/>
          <w:sz w:val="28"/>
          <w:szCs w:val="28"/>
          <w:highlight w:val="yellow"/>
        </w:rPr>
        <w:t>”</w:t>
      </w:r>
    </w:p>
    <w:p w14:paraId="59AABFB9" w14:textId="77777777" w:rsidR="00402703" w:rsidRPr="00150FB3" w:rsidRDefault="00402703" w:rsidP="00402703">
      <w:pPr>
        <w:rPr>
          <w:rFonts w:ascii="Arial" w:hAnsi="Arial" w:cs="Arial"/>
          <w:b/>
          <w:i/>
          <w:color w:val="000000"/>
          <w:sz w:val="28"/>
          <w:szCs w:val="28"/>
          <w:u w:val="single"/>
        </w:rPr>
      </w:pPr>
    </w:p>
    <w:p w14:paraId="068A0FE6" w14:textId="77777777" w:rsidR="00402703" w:rsidRPr="00150FB3" w:rsidRDefault="00402703" w:rsidP="00402703">
      <w:pPr>
        <w:rPr>
          <w:rFonts w:ascii="Arial" w:hAnsi="Arial" w:cs="Arial"/>
          <w:b/>
          <w:i/>
          <w:color w:val="000000"/>
          <w:sz w:val="28"/>
          <w:szCs w:val="28"/>
        </w:rPr>
      </w:pPr>
      <w:r w:rsidRPr="00150FB3">
        <w:rPr>
          <w:rFonts w:ascii="Arial" w:hAnsi="Arial" w:cs="Arial"/>
          <w:b/>
          <w:i/>
          <w:color w:val="000000"/>
          <w:sz w:val="28"/>
          <w:szCs w:val="28"/>
        </w:rPr>
        <w:t>In the Bible: 50 days from the Sabbath following Passover (7 Sabbaths or weeks)</w:t>
      </w:r>
    </w:p>
    <w:p w14:paraId="7990AF69" w14:textId="77777777" w:rsidR="00402703" w:rsidRPr="00150FB3" w:rsidRDefault="00402703" w:rsidP="00402703">
      <w:pPr>
        <w:rPr>
          <w:rFonts w:ascii="Arial" w:hAnsi="Arial" w:cs="Arial"/>
          <w:color w:val="000000"/>
          <w:sz w:val="28"/>
          <w:szCs w:val="28"/>
        </w:rPr>
      </w:pPr>
      <w:r w:rsidRPr="00150FB3">
        <w:rPr>
          <w:rFonts w:ascii="Arial" w:hAnsi="Arial" w:cs="Arial"/>
          <w:b/>
          <w:i/>
          <w:color w:val="000000"/>
          <w:sz w:val="28"/>
          <w:szCs w:val="28"/>
        </w:rPr>
        <w:t>In the Christian Religion: 50 days after Easter</w:t>
      </w:r>
      <w:r w:rsidRPr="00150FB3">
        <w:rPr>
          <w:rFonts w:ascii="Arial" w:hAnsi="Arial" w:cs="Arial"/>
          <w:color w:val="000000"/>
          <w:sz w:val="28"/>
          <w:szCs w:val="28"/>
        </w:rPr>
        <w:t xml:space="preserve"> </w:t>
      </w:r>
      <w:r>
        <w:rPr>
          <w:rFonts w:ascii="Arial" w:hAnsi="Arial" w:cs="Arial"/>
          <w:color w:val="000000"/>
          <w:sz w:val="28"/>
          <w:szCs w:val="28"/>
        </w:rPr>
        <w:t xml:space="preserve"> (counting the Omer…….)</w:t>
      </w:r>
    </w:p>
    <w:p w14:paraId="4F3740CC" w14:textId="77777777" w:rsidR="00402703" w:rsidRDefault="00402703" w:rsidP="00402703">
      <w:pPr>
        <w:rPr>
          <w:rFonts w:ascii="Arial" w:hAnsi="Arial" w:cs="Arial"/>
          <w:b/>
          <w:bCs/>
          <w:color w:val="000000"/>
          <w:sz w:val="28"/>
          <w:szCs w:val="28"/>
          <w:u w:val="single"/>
        </w:rPr>
      </w:pPr>
    </w:p>
    <w:p w14:paraId="15BDB8D7" w14:textId="0121DC10" w:rsidR="00402703" w:rsidRPr="004653A1" w:rsidRDefault="00402703" w:rsidP="00402703">
      <w:pPr>
        <w:rPr>
          <w:rFonts w:ascii="Arial" w:hAnsi="Arial" w:cs="Arial"/>
          <w:color w:val="000000"/>
          <w:sz w:val="28"/>
          <w:szCs w:val="28"/>
          <w:highlight w:val="yellow"/>
        </w:rPr>
      </w:pPr>
      <w:r w:rsidRPr="004653A1">
        <w:rPr>
          <w:rFonts w:ascii="Arial" w:hAnsi="Arial" w:cs="Arial"/>
          <w:b/>
          <w:bCs/>
          <w:color w:val="000000"/>
          <w:sz w:val="28"/>
          <w:szCs w:val="28"/>
          <w:highlight w:val="yellow"/>
          <w:u w:val="single"/>
        </w:rPr>
        <w:t xml:space="preserve">The Biblical </w:t>
      </w:r>
      <w:r w:rsidR="00180571" w:rsidRPr="004653A1">
        <w:rPr>
          <w:rFonts w:ascii="Arial" w:hAnsi="Arial" w:cs="Arial"/>
          <w:b/>
          <w:bCs/>
          <w:color w:val="000000"/>
          <w:sz w:val="28"/>
          <w:szCs w:val="28"/>
          <w:highlight w:val="yellow"/>
          <w:u w:val="single"/>
        </w:rPr>
        <w:t>F</w:t>
      </w:r>
      <w:r w:rsidRPr="004653A1">
        <w:rPr>
          <w:rFonts w:ascii="Arial" w:hAnsi="Arial" w:cs="Arial"/>
          <w:b/>
          <w:bCs/>
          <w:color w:val="000000"/>
          <w:sz w:val="28"/>
          <w:szCs w:val="28"/>
          <w:highlight w:val="yellow"/>
          <w:u w:val="single"/>
        </w:rPr>
        <w:t>easts</w:t>
      </w:r>
      <w:r w:rsidRPr="004653A1">
        <w:rPr>
          <w:rFonts w:ascii="Arial" w:hAnsi="Arial" w:cs="Arial"/>
          <w:b/>
          <w:bCs/>
          <w:color w:val="000000"/>
          <w:sz w:val="28"/>
          <w:szCs w:val="28"/>
          <w:highlight w:val="yellow"/>
        </w:rPr>
        <w:t>:</w:t>
      </w:r>
      <w:r w:rsidRPr="004653A1">
        <w:rPr>
          <w:rFonts w:ascii="Arial" w:hAnsi="Arial" w:cs="Arial"/>
          <w:color w:val="000000"/>
          <w:sz w:val="28"/>
          <w:szCs w:val="28"/>
          <w:highlight w:val="yellow"/>
        </w:rPr>
        <w:t xml:space="preserve">  (Lev 23)</w:t>
      </w:r>
    </w:p>
    <w:p w14:paraId="2A68C4B5" w14:textId="77777777" w:rsidR="00402703" w:rsidRPr="004653A1" w:rsidRDefault="00402703" w:rsidP="00402703">
      <w:pPr>
        <w:pStyle w:val="NoSpacing"/>
        <w:numPr>
          <w:ilvl w:val="0"/>
          <w:numId w:val="41"/>
        </w:numPr>
        <w:rPr>
          <w:rFonts w:ascii="Arial" w:hAnsi="Arial" w:cs="Arial"/>
          <w:b/>
          <w:bCs/>
          <w:sz w:val="28"/>
          <w:szCs w:val="28"/>
          <w:highlight w:val="yellow"/>
          <w:u w:val="single"/>
        </w:rPr>
      </w:pPr>
      <w:r w:rsidRPr="004653A1">
        <w:rPr>
          <w:rFonts w:ascii="Arial" w:hAnsi="Arial" w:cs="Arial"/>
          <w:b/>
          <w:bCs/>
          <w:sz w:val="28"/>
          <w:szCs w:val="28"/>
          <w:highlight w:val="yellow"/>
          <w:u w:val="single"/>
        </w:rPr>
        <w:t xml:space="preserve">Pesach, </w:t>
      </w:r>
      <w:r w:rsidRPr="004653A1">
        <w:rPr>
          <w:rFonts w:ascii="Arial" w:hAnsi="Arial" w:cs="Arial"/>
          <w:i/>
          <w:iCs/>
          <w:sz w:val="28"/>
          <w:szCs w:val="28"/>
          <w:highlight w:val="yellow"/>
        </w:rPr>
        <w:t>(Passover)</w:t>
      </w:r>
    </w:p>
    <w:p w14:paraId="104F1ADD" w14:textId="77777777" w:rsidR="00402703" w:rsidRPr="004653A1" w:rsidRDefault="00402703" w:rsidP="00402703">
      <w:pPr>
        <w:pStyle w:val="NoSpacing"/>
        <w:numPr>
          <w:ilvl w:val="0"/>
          <w:numId w:val="41"/>
        </w:numPr>
        <w:rPr>
          <w:rFonts w:ascii="Arial" w:hAnsi="Arial" w:cs="Arial"/>
          <w:sz w:val="28"/>
          <w:szCs w:val="28"/>
          <w:highlight w:val="yellow"/>
        </w:rPr>
      </w:pPr>
      <w:r w:rsidRPr="004653A1">
        <w:rPr>
          <w:rFonts w:ascii="Arial" w:hAnsi="Arial" w:cs="Arial"/>
          <w:sz w:val="28"/>
          <w:szCs w:val="28"/>
          <w:highlight w:val="yellow"/>
        </w:rPr>
        <w:t>Unleavened Bread,</w:t>
      </w:r>
    </w:p>
    <w:p w14:paraId="45C65239" w14:textId="77777777" w:rsidR="00402703" w:rsidRPr="004653A1" w:rsidRDefault="00402703" w:rsidP="00402703">
      <w:pPr>
        <w:pStyle w:val="NoSpacing"/>
        <w:numPr>
          <w:ilvl w:val="0"/>
          <w:numId w:val="41"/>
        </w:numPr>
        <w:rPr>
          <w:rFonts w:ascii="Arial" w:hAnsi="Arial" w:cs="Arial"/>
          <w:sz w:val="28"/>
          <w:szCs w:val="28"/>
          <w:highlight w:val="yellow"/>
        </w:rPr>
      </w:pPr>
      <w:r w:rsidRPr="004653A1">
        <w:rPr>
          <w:rFonts w:ascii="Arial" w:hAnsi="Arial" w:cs="Arial"/>
          <w:sz w:val="28"/>
          <w:szCs w:val="28"/>
          <w:highlight w:val="yellow"/>
        </w:rPr>
        <w:t>First fruits,</w:t>
      </w:r>
    </w:p>
    <w:p w14:paraId="644D288D" w14:textId="77777777" w:rsidR="00402703" w:rsidRPr="004653A1" w:rsidRDefault="00402703" w:rsidP="00402703">
      <w:pPr>
        <w:pStyle w:val="NoSpacing"/>
        <w:numPr>
          <w:ilvl w:val="0"/>
          <w:numId w:val="41"/>
        </w:numPr>
        <w:rPr>
          <w:rFonts w:ascii="Arial" w:hAnsi="Arial" w:cs="Arial"/>
          <w:b/>
          <w:bCs/>
          <w:i/>
          <w:iCs/>
          <w:sz w:val="28"/>
          <w:szCs w:val="28"/>
          <w:highlight w:val="yellow"/>
          <w:u w:val="single"/>
        </w:rPr>
      </w:pPr>
      <w:r w:rsidRPr="004653A1">
        <w:rPr>
          <w:rFonts w:ascii="Arial" w:hAnsi="Arial" w:cs="Arial"/>
          <w:b/>
          <w:bCs/>
          <w:i/>
          <w:iCs/>
          <w:sz w:val="28"/>
          <w:szCs w:val="28"/>
          <w:highlight w:val="yellow"/>
          <w:u w:val="single"/>
        </w:rPr>
        <w:t>Shavuot,</w:t>
      </w:r>
      <w:r w:rsidRPr="004653A1">
        <w:rPr>
          <w:rFonts w:ascii="Arial" w:hAnsi="Arial" w:cs="Arial"/>
          <w:i/>
          <w:iCs/>
          <w:sz w:val="28"/>
          <w:szCs w:val="28"/>
          <w:highlight w:val="yellow"/>
        </w:rPr>
        <w:t xml:space="preserve"> (Pentecost)</w:t>
      </w:r>
    </w:p>
    <w:p w14:paraId="7F198CE0" w14:textId="77777777" w:rsidR="00402703" w:rsidRPr="004653A1" w:rsidRDefault="00402703" w:rsidP="00402703">
      <w:pPr>
        <w:pStyle w:val="NoSpacing"/>
        <w:numPr>
          <w:ilvl w:val="0"/>
          <w:numId w:val="41"/>
        </w:numPr>
        <w:rPr>
          <w:rFonts w:ascii="Arial" w:hAnsi="Arial" w:cs="Arial"/>
          <w:sz w:val="28"/>
          <w:szCs w:val="28"/>
          <w:highlight w:val="yellow"/>
        </w:rPr>
      </w:pPr>
      <w:r w:rsidRPr="004653A1">
        <w:rPr>
          <w:rFonts w:ascii="Arial" w:hAnsi="Arial" w:cs="Arial"/>
          <w:sz w:val="28"/>
          <w:szCs w:val="28"/>
          <w:highlight w:val="yellow"/>
        </w:rPr>
        <w:t>Rosh Hashanah ,</w:t>
      </w:r>
    </w:p>
    <w:p w14:paraId="123E5D8C" w14:textId="77777777" w:rsidR="00402703" w:rsidRPr="004653A1" w:rsidRDefault="00402703" w:rsidP="00402703">
      <w:pPr>
        <w:pStyle w:val="NoSpacing"/>
        <w:numPr>
          <w:ilvl w:val="0"/>
          <w:numId w:val="41"/>
        </w:numPr>
        <w:rPr>
          <w:rFonts w:ascii="Arial" w:hAnsi="Arial" w:cs="Arial"/>
          <w:sz w:val="28"/>
          <w:szCs w:val="28"/>
          <w:highlight w:val="yellow"/>
        </w:rPr>
      </w:pPr>
      <w:r w:rsidRPr="004653A1">
        <w:rPr>
          <w:rFonts w:ascii="Arial" w:hAnsi="Arial" w:cs="Arial"/>
          <w:sz w:val="28"/>
          <w:szCs w:val="28"/>
          <w:highlight w:val="yellow"/>
        </w:rPr>
        <w:t>Yom Kippur,</w:t>
      </w:r>
    </w:p>
    <w:p w14:paraId="7D97742F" w14:textId="77777777" w:rsidR="00402703" w:rsidRPr="004653A1" w:rsidRDefault="00402703" w:rsidP="00402703">
      <w:pPr>
        <w:pStyle w:val="NoSpacing"/>
        <w:numPr>
          <w:ilvl w:val="0"/>
          <w:numId w:val="41"/>
        </w:numPr>
        <w:rPr>
          <w:rFonts w:ascii="Arial" w:hAnsi="Arial" w:cs="Arial"/>
          <w:sz w:val="28"/>
          <w:szCs w:val="28"/>
          <w:highlight w:val="yellow"/>
        </w:rPr>
      </w:pPr>
      <w:r w:rsidRPr="004653A1">
        <w:rPr>
          <w:rFonts w:ascii="Arial" w:hAnsi="Arial" w:cs="Arial"/>
          <w:b/>
          <w:bCs/>
          <w:sz w:val="28"/>
          <w:szCs w:val="28"/>
          <w:highlight w:val="yellow"/>
          <w:u w:val="single"/>
        </w:rPr>
        <w:t xml:space="preserve">Succoth </w:t>
      </w:r>
      <w:r w:rsidRPr="004653A1">
        <w:rPr>
          <w:rFonts w:ascii="Arial" w:hAnsi="Arial" w:cs="Arial"/>
          <w:sz w:val="28"/>
          <w:szCs w:val="28"/>
          <w:highlight w:val="yellow"/>
        </w:rPr>
        <w:t>(Feast of Tabernacles)</w:t>
      </w:r>
    </w:p>
    <w:p w14:paraId="78BA97C3" w14:textId="77777777" w:rsidR="00402703" w:rsidRPr="00150FB3" w:rsidRDefault="00402703" w:rsidP="00402703">
      <w:pPr>
        <w:rPr>
          <w:rFonts w:ascii="Arial" w:hAnsi="Arial" w:cs="Arial"/>
          <w:color w:val="000000"/>
          <w:sz w:val="28"/>
          <w:szCs w:val="28"/>
        </w:rPr>
      </w:pPr>
    </w:p>
    <w:p w14:paraId="694BFD9B" w14:textId="2E98D642" w:rsidR="00402703" w:rsidRPr="0006110F" w:rsidRDefault="0006110F" w:rsidP="0006110F">
      <w:pPr>
        <w:rPr>
          <w:rFonts w:ascii="Arial" w:hAnsi="Arial" w:cs="Arial"/>
          <w:i/>
          <w:iCs/>
          <w:color w:val="000000"/>
          <w:sz w:val="28"/>
          <w:szCs w:val="28"/>
        </w:rPr>
      </w:pPr>
      <w:r w:rsidRPr="0006110F">
        <w:rPr>
          <w:rFonts w:ascii="Arial" w:hAnsi="Arial" w:cs="Arial"/>
          <w:i/>
          <w:iCs/>
          <w:color w:val="000000"/>
          <w:sz w:val="28"/>
          <w:szCs w:val="28"/>
        </w:rPr>
        <w:t>Why were they celebrating a Hebrew Feast AFTER Jesus came and fulfilled the law?</w:t>
      </w:r>
    </w:p>
    <w:p w14:paraId="234D253C" w14:textId="77777777" w:rsidR="00402703" w:rsidRPr="00D21CD8" w:rsidRDefault="00402703" w:rsidP="00402703">
      <w:pPr>
        <w:rPr>
          <w:rFonts w:ascii="Arial" w:eastAsia="Arial" w:hAnsi="Arial" w:cs="Arial"/>
          <w:sz w:val="28"/>
          <w:szCs w:val="28"/>
        </w:rPr>
      </w:pPr>
      <w:r w:rsidRPr="00D21CD8">
        <w:rPr>
          <w:rFonts w:ascii="Arial" w:eastAsia="Arial" w:hAnsi="Arial" w:cs="Arial"/>
          <w:sz w:val="28"/>
          <w:szCs w:val="28"/>
        </w:rPr>
        <w:t xml:space="preserve">Didn’t the early church </w:t>
      </w:r>
      <w:r w:rsidRPr="00D21CD8">
        <w:rPr>
          <w:rFonts w:ascii="Arial" w:eastAsia="Arial" w:hAnsi="Arial" w:cs="Arial"/>
          <w:i/>
          <w:iCs/>
          <w:sz w:val="28"/>
          <w:szCs w:val="28"/>
        </w:rPr>
        <w:t>“</w:t>
      </w:r>
      <w:r w:rsidRPr="00D21CD8">
        <w:rPr>
          <w:rFonts w:ascii="Arial" w:eastAsia="Arial" w:hAnsi="Arial" w:cs="Arial"/>
          <w:b/>
          <w:bCs/>
          <w:i/>
          <w:iCs/>
          <w:sz w:val="28"/>
          <w:szCs w:val="28"/>
        </w:rPr>
        <w:t>Jettison their Jewishness”</w:t>
      </w:r>
      <w:r w:rsidRPr="00D21CD8">
        <w:rPr>
          <w:rFonts w:ascii="Arial" w:eastAsia="Arial" w:hAnsi="Arial" w:cs="Arial"/>
          <w:sz w:val="28"/>
          <w:szCs w:val="28"/>
        </w:rPr>
        <w:t xml:space="preserve"> after </w:t>
      </w:r>
      <w:r>
        <w:rPr>
          <w:rFonts w:ascii="Arial" w:eastAsia="Arial" w:hAnsi="Arial" w:cs="Arial"/>
          <w:sz w:val="28"/>
          <w:szCs w:val="28"/>
        </w:rPr>
        <w:t>becoming followers of Jesus?</w:t>
      </w:r>
    </w:p>
    <w:p w14:paraId="31BF36EA" w14:textId="77777777" w:rsidR="00180571" w:rsidRDefault="00180571" w:rsidP="00402703">
      <w:pPr>
        <w:rPr>
          <w:rFonts w:ascii="Arial" w:eastAsia="Arial" w:hAnsi="Arial" w:cs="Arial"/>
          <w:b/>
          <w:bCs/>
          <w:sz w:val="28"/>
          <w:szCs w:val="28"/>
          <w:u w:val="single"/>
        </w:rPr>
      </w:pPr>
    </w:p>
    <w:p w14:paraId="619A4749" w14:textId="0B03F448" w:rsidR="00402703" w:rsidRDefault="00402703" w:rsidP="00402703">
      <w:pPr>
        <w:rPr>
          <w:rFonts w:ascii="Arial" w:eastAsia="Arial" w:hAnsi="Arial" w:cs="Arial"/>
          <w:sz w:val="28"/>
          <w:szCs w:val="28"/>
        </w:rPr>
      </w:pPr>
      <w:r w:rsidRPr="00600D39">
        <w:rPr>
          <w:rFonts w:ascii="Arial" w:eastAsia="Arial" w:hAnsi="Arial" w:cs="Arial"/>
          <w:b/>
          <w:bCs/>
          <w:sz w:val="28"/>
          <w:szCs w:val="28"/>
          <w:u w:val="single"/>
        </w:rPr>
        <w:t>No,</w:t>
      </w:r>
      <w:r w:rsidRPr="00D21CD8">
        <w:rPr>
          <w:rFonts w:ascii="Arial" w:eastAsia="Arial" w:hAnsi="Arial" w:cs="Arial"/>
          <w:sz w:val="28"/>
          <w:szCs w:val="28"/>
        </w:rPr>
        <w:t xml:space="preserve"> they were all in Jerusalem for Pentecost (Shavuot)</w:t>
      </w:r>
      <w:r>
        <w:rPr>
          <w:rFonts w:ascii="Arial" w:eastAsia="Arial" w:hAnsi="Arial" w:cs="Arial"/>
          <w:sz w:val="28"/>
          <w:szCs w:val="28"/>
        </w:rPr>
        <w:t>, In fact that’s why th</w:t>
      </w:r>
      <w:r w:rsidR="00C96706">
        <w:rPr>
          <w:rFonts w:ascii="Arial" w:eastAsia="Arial" w:hAnsi="Arial" w:cs="Arial"/>
          <w:sz w:val="28"/>
          <w:szCs w:val="28"/>
        </w:rPr>
        <w:t>e</w:t>
      </w:r>
      <w:r>
        <w:rPr>
          <w:rFonts w:ascii="Arial" w:eastAsia="Arial" w:hAnsi="Arial" w:cs="Arial"/>
          <w:sz w:val="28"/>
          <w:szCs w:val="28"/>
        </w:rPr>
        <w:t>y were there,</w:t>
      </w:r>
      <w:r w:rsidRPr="00D21CD8">
        <w:rPr>
          <w:rFonts w:ascii="Arial" w:eastAsia="Arial" w:hAnsi="Arial" w:cs="Arial"/>
          <w:sz w:val="28"/>
          <w:szCs w:val="28"/>
        </w:rPr>
        <w:t xml:space="preserve"> because </w:t>
      </w:r>
      <w:r>
        <w:rPr>
          <w:rFonts w:ascii="Arial" w:eastAsia="Arial" w:hAnsi="Arial" w:cs="Arial"/>
          <w:sz w:val="28"/>
          <w:szCs w:val="28"/>
        </w:rPr>
        <w:t xml:space="preserve">all Jewish men </w:t>
      </w:r>
      <w:r w:rsidRPr="00D21CD8">
        <w:rPr>
          <w:rFonts w:ascii="Arial" w:eastAsia="Arial" w:hAnsi="Arial" w:cs="Arial"/>
          <w:sz w:val="28"/>
          <w:szCs w:val="28"/>
        </w:rPr>
        <w:t xml:space="preserve">were required to be there </w:t>
      </w:r>
      <w:r>
        <w:rPr>
          <w:rFonts w:ascii="Arial" w:eastAsia="Arial" w:hAnsi="Arial" w:cs="Arial"/>
          <w:sz w:val="28"/>
          <w:szCs w:val="28"/>
        </w:rPr>
        <w:t xml:space="preserve">each year </w:t>
      </w:r>
      <w:r w:rsidRPr="00D21CD8">
        <w:rPr>
          <w:rFonts w:ascii="Arial" w:eastAsia="Arial" w:hAnsi="Arial" w:cs="Arial"/>
          <w:sz w:val="28"/>
          <w:szCs w:val="28"/>
        </w:rPr>
        <w:t xml:space="preserve">for the holiday under Jewish law.  </w:t>
      </w:r>
    </w:p>
    <w:p w14:paraId="76ADA936" w14:textId="0CEF3C9A" w:rsidR="00402703" w:rsidRPr="00D21CD8" w:rsidRDefault="00402703" w:rsidP="00402703">
      <w:pPr>
        <w:rPr>
          <w:rFonts w:ascii="Arial" w:eastAsia="Arial" w:hAnsi="Arial" w:cs="Arial"/>
          <w:sz w:val="28"/>
          <w:szCs w:val="28"/>
        </w:rPr>
      </w:pPr>
      <w:r>
        <w:rPr>
          <w:rFonts w:ascii="Arial" w:eastAsia="Arial" w:hAnsi="Arial" w:cs="Arial"/>
          <w:sz w:val="28"/>
          <w:szCs w:val="28"/>
        </w:rPr>
        <w:lastRenderedPageBreak/>
        <w:t xml:space="preserve">This one was </w:t>
      </w:r>
      <w:r w:rsidR="0080612B">
        <w:rPr>
          <w:rFonts w:ascii="Arial" w:eastAsia="Arial" w:hAnsi="Arial" w:cs="Arial"/>
          <w:sz w:val="28"/>
          <w:szCs w:val="28"/>
        </w:rPr>
        <w:t>different,</w:t>
      </w:r>
      <w:r>
        <w:rPr>
          <w:rFonts w:ascii="Arial" w:eastAsia="Arial" w:hAnsi="Arial" w:cs="Arial"/>
          <w:sz w:val="28"/>
          <w:szCs w:val="28"/>
        </w:rPr>
        <w:t xml:space="preserve"> however. </w:t>
      </w:r>
      <w:r w:rsidRPr="00D21CD8">
        <w:rPr>
          <w:rFonts w:ascii="Arial" w:eastAsia="Arial" w:hAnsi="Arial" w:cs="Arial"/>
          <w:sz w:val="28"/>
          <w:szCs w:val="28"/>
        </w:rPr>
        <w:t>The Holy Spirit fell in a powerful way on this particular annual Pentecost (Shavuot) celebration, and they were filled with power and boldness</w:t>
      </w:r>
      <w:r>
        <w:rPr>
          <w:rFonts w:ascii="Arial" w:eastAsia="Arial" w:hAnsi="Arial" w:cs="Arial"/>
          <w:sz w:val="28"/>
          <w:szCs w:val="28"/>
        </w:rPr>
        <w:t>!</w:t>
      </w:r>
    </w:p>
    <w:p w14:paraId="7F4179D2" w14:textId="77777777" w:rsidR="00402703" w:rsidRPr="00D21CD8" w:rsidRDefault="00402703" w:rsidP="00402703">
      <w:pPr>
        <w:rPr>
          <w:rFonts w:ascii="Arial" w:eastAsia="Arial" w:hAnsi="Arial" w:cs="Arial"/>
          <w:sz w:val="28"/>
          <w:szCs w:val="28"/>
        </w:rPr>
      </w:pPr>
    </w:p>
    <w:p w14:paraId="1916EC14" w14:textId="20061331" w:rsidR="00402703" w:rsidRDefault="00402703" w:rsidP="00402703">
      <w:pPr>
        <w:rPr>
          <w:rStyle w:val="Strong"/>
          <w:rFonts w:ascii="Arial" w:eastAsiaTheme="majorEastAsia" w:hAnsi="Arial" w:cs="Arial"/>
          <w:b w:val="0"/>
          <w:bCs w:val="0"/>
          <w:i/>
          <w:iCs/>
          <w:color w:val="000000"/>
          <w:sz w:val="28"/>
          <w:szCs w:val="28"/>
        </w:rPr>
      </w:pPr>
      <w:r w:rsidRPr="00CD1B32">
        <w:rPr>
          <w:rStyle w:val="Strong"/>
          <w:rFonts w:ascii="Arial" w:eastAsiaTheme="majorEastAsia" w:hAnsi="Arial" w:cs="Arial"/>
          <w:color w:val="000000"/>
          <w:sz w:val="28"/>
          <w:szCs w:val="28"/>
          <w:u w:val="single"/>
        </w:rPr>
        <w:t>Select Verses</w:t>
      </w:r>
      <w:r w:rsidR="00CD1B32" w:rsidRPr="00CD1B32">
        <w:rPr>
          <w:rStyle w:val="Strong"/>
          <w:rFonts w:ascii="Arial" w:eastAsiaTheme="majorEastAsia" w:hAnsi="Arial" w:cs="Arial"/>
          <w:color w:val="000000"/>
          <w:sz w:val="28"/>
          <w:szCs w:val="28"/>
          <w:u w:val="single"/>
        </w:rPr>
        <w:t xml:space="preserve"> from Acts 2</w:t>
      </w:r>
      <w:r w:rsidRPr="00600D39">
        <w:rPr>
          <w:rStyle w:val="Strong"/>
          <w:rFonts w:ascii="Arial" w:eastAsiaTheme="majorEastAsia" w:hAnsi="Arial" w:cs="Arial"/>
          <w:b w:val="0"/>
          <w:bCs w:val="0"/>
          <w:i/>
          <w:iCs/>
          <w:color w:val="000000"/>
          <w:sz w:val="28"/>
          <w:szCs w:val="28"/>
        </w:rPr>
        <w:t>:</w:t>
      </w:r>
    </w:p>
    <w:p w14:paraId="606DC491" w14:textId="77777777" w:rsidR="00CD1B32" w:rsidRDefault="00CD1B32" w:rsidP="00402703">
      <w:pPr>
        <w:rPr>
          <w:rStyle w:val="Strong"/>
          <w:rFonts w:ascii="Arial" w:eastAsiaTheme="majorEastAsia" w:hAnsi="Arial" w:cs="Arial"/>
          <w:b w:val="0"/>
          <w:bCs w:val="0"/>
          <w:i/>
          <w:iCs/>
          <w:color w:val="000000"/>
          <w:sz w:val="28"/>
          <w:szCs w:val="28"/>
        </w:rPr>
      </w:pPr>
    </w:p>
    <w:p w14:paraId="1F6B7D5B" w14:textId="77777777" w:rsidR="00402703" w:rsidRPr="00497736" w:rsidRDefault="00402703" w:rsidP="00402703">
      <w:pPr>
        <w:ind w:left="720"/>
        <w:rPr>
          <w:rFonts w:ascii="Arial" w:eastAsia="Arial" w:hAnsi="Arial" w:cs="Arial"/>
          <w:b/>
          <w:bCs/>
          <w:i/>
          <w:iCs/>
          <w:sz w:val="28"/>
          <w:szCs w:val="28"/>
          <w:highlight w:val="yellow"/>
        </w:rPr>
      </w:pPr>
      <w:r w:rsidRPr="00497736">
        <w:rPr>
          <w:rStyle w:val="Strong"/>
          <w:rFonts w:ascii="Arial" w:eastAsiaTheme="majorEastAsia" w:hAnsi="Arial" w:cs="Arial"/>
          <w:color w:val="000000"/>
          <w:sz w:val="28"/>
          <w:szCs w:val="28"/>
          <w:highlight w:val="yellow"/>
          <w:u w:val="single"/>
        </w:rPr>
        <w:t>Acts 2:1-4</w:t>
      </w:r>
      <w:r w:rsidRPr="00497736">
        <w:rPr>
          <w:rStyle w:val="Heading2Char"/>
          <w:rFonts w:ascii="Arial" w:hAnsi="Arial" w:cs="Arial"/>
          <w:b/>
          <w:bCs/>
          <w:color w:val="000000"/>
          <w:sz w:val="28"/>
          <w:szCs w:val="28"/>
          <w:highlight w:val="yellow"/>
        </w:rPr>
        <w:t xml:space="preserve"> </w:t>
      </w:r>
      <w:r w:rsidRPr="00497736">
        <w:rPr>
          <w:rStyle w:val="chapternum"/>
          <w:rFonts w:ascii="Arial" w:hAnsi="Arial" w:cs="Arial"/>
          <w:b/>
          <w:bCs/>
          <w:color w:val="000000"/>
          <w:sz w:val="28"/>
          <w:szCs w:val="28"/>
          <w:highlight w:val="yellow"/>
        </w:rPr>
        <w:t>“</w:t>
      </w:r>
      <w:r w:rsidRPr="00497736">
        <w:rPr>
          <w:rStyle w:val="text"/>
          <w:rFonts w:ascii="Arial" w:hAnsi="Arial" w:cs="Arial"/>
          <w:color w:val="000000"/>
          <w:sz w:val="28"/>
          <w:szCs w:val="28"/>
          <w:highlight w:val="yellow"/>
        </w:rPr>
        <w:t>When the day of Pentecost</w:t>
      </w:r>
      <w:r w:rsidRPr="00497736">
        <w:rPr>
          <w:rStyle w:val="apple-converted-space"/>
          <w:rFonts w:ascii="Arial" w:hAnsi="Arial" w:cs="Arial"/>
          <w:color w:val="000000"/>
          <w:sz w:val="28"/>
          <w:szCs w:val="28"/>
          <w:highlight w:val="yellow"/>
        </w:rPr>
        <w:t> </w:t>
      </w:r>
      <w:r w:rsidRPr="00497736">
        <w:rPr>
          <w:rStyle w:val="text"/>
          <w:rFonts w:ascii="Arial" w:hAnsi="Arial" w:cs="Arial"/>
          <w:color w:val="000000"/>
          <w:sz w:val="28"/>
          <w:szCs w:val="28"/>
          <w:highlight w:val="yellow"/>
        </w:rPr>
        <w:t>came, they were all together</w:t>
      </w:r>
      <w:r w:rsidRPr="00497736">
        <w:rPr>
          <w:rStyle w:val="apple-converted-space"/>
          <w:rFonts w:ascii="Arial" w:hAnsi="Arial" w:cs="Arial"/>
          <w:color w:val="000000"/>
          <w:sz w:val="28"/>
          <w:szCs w:val="28"/>
          <w:highlight w:val="yellow"/>
        </w:rPr>
        <w:t> </w:t>
      </w:r>
      <w:r w:rsidRPr="00497736">
        <w:rPr>
          <w:rStyle w:val="text"/>
          <w:rFonts w:ascii="Arial" w:hAnsi="Arial" w:cs="Arial"/>
          <w:color w:val="000000"/>
          <w:sz w:val="28"/>
          <w:szCs w:val="28"/>
          <w:highlight w:val="yellow"/>
        </w:rPr>
        <w:t>in one place.</w:t>
      </w:r>
      <w:r w:rsidRPr="00497736">
        <w:rPr>
          <w:rStyle w:val="apple-converted-space"/>
          <w:rFonts w:ascii="Arial" w:hAnsi="Arial" w:cs="Arial"/>
          <w:color w:val="000000"/>
          <w:sz w:val="28"/>
          <w:szCs w:val="28"/>
          <w:highlight w:val="yellow"/>
          <w:shd w:val="clear" w:color="auto" w:fill="FFFFFF"/>
        </w:rPr>
        <w:t> </w:t>
      </w:r>
      <w:r w:rsidRPr="00497736">
        <w:rPr>
          <w:rStyle w:val="text"/>
          <w:rFonts w:ascii="Arial" w:hAnsi="Arial" w:cs="Arial"/>
          <w:b/>
          <w:bCs/>
          <w:color w:val="000000"/>
          <w:sz w:val="28"/>
          <w:szCs w:val="28"/>
          <w:highlight w:val="yellow"/>
          <w:vertAlign w:val="superscript"/>
        </w:rPr>
        <w:t>2 </w:t>
      </w:r>
      <w:r w:rsidRPr="00497736">
        <w:rPr>
          <w:rStyle w:val="text"/>
          <w:rFonts w:ascii="Arial" w:hAnsi="Arial" w:cs="Arial"/>
          <w:color w:val="000000"/>
          <w:sz w:val="28"/>
          <w:szCs w:val="28"/>
          <w:highlight w:val="yellow"/>
        </w:rPr>
        <w:t>Suddenly a sound like the blowing of a violent wind came from heaven and filled the whole house where they were sitting.</w:t>
      </w:r>
      <w:r w:rsidRPr="00497736">
        <w:rPr>
          <w:rStyle w:val="apple-converted-space"/>
          <w:rFonts w:ascii="Arial" w:hAnsi="Arial" w:cs="Arial"/>
          <w:color w:val="000000"/>
          <w:sz w:val="28"/>
          <w:szCs w:val="28"/>
          <w:highlight w:val="yellow"/>
          <w:shd w:val="clear" w:color="auto" w:fill="FFFFFF"/>
        </w:rPr>
        <w:t> </w:t>
      </w:r>
      <w:r w:rsidRPr="00497736">
        <w:rPr>
          <w:rStyle w:val="text"/>
          <w:rFonts w:ascii="Arial" w:hAnsi="Arial" w:cs="Arial"/>
          <w:b/>
          <w:bCs/>
          <w:color w:val="000000"/>
          <w:sz w:val="28"/>
          <w:szCs w:val="28"/>
          <w:highlight w:val="yellow"/>
          <w:vertAlign w:val="superscript"/>
        </w:rPr>
        <w:t>3 </w:t>
      </w:r>
      <w:r w:rsidRPr="00497736">
        <w:rPr>
          <w:rStyle w:val="text"/>
          <w:rFonts w:ascii="Arial" w:hAnsi="Arial" w:cs="Arial"/>
          <w:color w:val="000000"/>
          <w:sz w:val="28"/>
          <w:szCs w:val="28"/>
          <w:highlight w:val="yellow"/>
        </w:rPr>
        <w:t>They saw what seemed to be tongues of fire that separated and came to rest on each of them.</w:t>
      </w:r>
      <w:r w:rsidRPr="00497736">
        <w:rPr>
          <w:rStyle w:val="apple-converted-space"/>
          <w:rFonts w:ascii="Arial" w:hAnsi="Arial" w:cs="Arial"/>
          <w:color w:val="000000"/>
          <w:sz w:val="28"/>
          <w:szCs w:val="28"/>
          <w:highlight w:val="yellow"/>
          <w:shd w:val="clear" w:color="auto" w:fill="FFFFFF"/>
        </w:rPr>
        <w:t> </w:t>
      </w:r>
      <w:r w:rsidRPr="00497736">
        <w:rPr>
          <w:rStyle w:val="text"/>
          <w:rFonts w:ascii="Arial" w:hAnsi="Arial" w:cs="Arial"/>
          <w:b/>
          <w:bCs/>
          <w:color w:val="000000"/>
          <w:sz w:val="28"/>
          <w:szCs w:val="28"/>
          <w:highlight w:val="yellow"/>
          <w:vertAlign w:val="superscript"/>
        </w:rPr>
        <w:t>4 </w:t>
      </w:r>
      <w:r w:rsidRPr="00497736">
        <w:rPr>
          <w:rStyle w:val="text"/>
          <w:rFonts w:ascii="Arial" w:hAnsi="Arial" w:cs="Arial"/>
          <w:color w:val="000000"/>
          <w:sz w:val="28"/>
          <w:szCs w:val="28"/>
          <w:highlight w:val="yellow"/>
        </w:rPr>
        <w:t>All of them were filled with the Holy Spirit</w:t>
      </w:r>
      <w:r w:rsidRPr="00497736">
        <w:rPr>
          <w:rStyle w:val="apple-converted-space"/>
          <w:rFonts w:ascii="Arial" w:hAnsi="Arial" w:cs="Arial"/>
          <w:color w:val="000000"/>
          <w:sz w:val="28"/>
          <w:szCs w:val="28"/>
          <w:highlight w:val="yellow"/>
        </w:rPr>
        <w:t> </w:t>
      </w:r>
      <w:r w:rsidRPr="00497736">
        <w:rPr>
          <w:rStyle w:val="text"/>
          <w:rFonts w:ascii="Arial" w:hAnsi="Arial" w:cs="Arial"/>
          <w:color w:val="000000"/>
          <w:sz w:val="28"/>
          <w:szCs w:val="28"/>
          <w:highlight w:val="yellow"/>
        </w:rPr>
        <w:t>and began to speak in other tongues</w:t>
      </w:r>
      <w:r w:rsidRPr="00497736">
        <w:rPr>
          <w:rStyle w:val="text"/>
          <w:rFonts w:ascii="Arial" w:hAnsi="Arial" w:cs="Arial"/>
          <w:color w:val="000000"/>
          <w:sz w:val="28"/>
          <w:szCs w:val="28"/>
          <w:highlight w:val="yellow"/>
          <w:vertAlign w:val="superscript"/>
        </w:rPr>
        <w:t>[</w:t>
      </w:r>
      <w:hyperlink r:id="rId6" w:anchor="fen-NIV-26954a" w:tooltip="See footnote a" w:history="1">
        <w:r w:rsidRPr="00497736">
          <w:rPr>
            <w:rStyle w:val="Hyperlink"/>
            <w:rFonts w:ascii="Arial" w:hAnsi="Arial" w:cs="Arial"/>
            <w:color w:val="517E90"/>
            <w:sz w:val="28"/>
            <w:szCs w:val="28"/>
            <w:highlight w:val="yellow"/>
            <w:vertAlign w:val="superscript"/>
          </w:rPr>
          <w:t>a</w:t>
        </w:r>
      </w:hyperlink>
      <w:r w:rsidRPr="00497736">
        <w:rPr>
          <w:rStyle w:val="text"/>
          <w:rFonts w:ascii="Arial" w:hAnsi="Arial" w:cs="Arial"/>
          <w:color w:val="000000"/>
          <w:sz w:val="28"/>
          <w:szCs w:val="28"/>
          <w:highlight w:val="yellow"/>
          <w:vertAlign w:val="superscript"/>
        </w:rPr>
        <w:t>]</w:t>
      </w:r>
      <w:r w:rsidRPr="00497736">
        <w:rPr>
          <w:rStyle w:val="apple-converted-space"/>
          <w:rFonts w:ascii="Arial" w:hAnsi="Arial" w:cs="Arial"/>
          <w:color w:val="000000"/>
          <w:sz w:val="28"/>
          <w:szCs w:val="28"/>
          <w:highlight w:val="yellow"/>
        </w:rPr>
        <w:t> </w:t>
      </w:r>
      <w:r w:rsidRPr="00497736">
        <w:rPr>
          <w:rStyle w:val="text"/>
          <w:rFonts w:ascii="Arial" w:hAnsi="Arial" w:cs="Arial"/>
          <w:color w:val="000000"/>
          <w:sz w:val="28"/>
          <w:szCs w:val="28"/>
          <w:highlight w:val="yellow"/>
        </w:rPr>
        <w:t>as the Spirit enabled them.”</w:t>
      </w:r>
    </w:p>
    <w:p w14:paraId="27556EBC" w14:textId="5BE665E9" w:rsidR="00402703" w:rsidRPr="00497736" w:rsidRDefault="00CD1B32" w:rsidP="00164AE5">
      <w:pPr>
        <w:pStyle w:val="Heading4"/>
        <w:numPr>
          <w:ilvl w:val="0"/>
          <w:numId w:val="43"/>
        </w:numPr>
        <w:rPr>
          <w:rFonts w:ascii="Arial" w:hAnsi="Arial" w:cs="Arial"/>
          <w:color w:val="000000"/>
          <w:sz w:val="28"/>
          <w:szCs w:val="28"/>
          <w:highlight w:val="yellow"/>
        </w:rPr>
      </w:pPr>
      <w:r w:rsidRPr="00497736">
        <w:rPr>
          <w:rStyle w:val="apple-converted-space"/>
          <w:rFonts w:ascii="Arial" w:hAnsi="Arial" w:cs="Arial"/>
          <w:b/>
          <w:bCs/>
          <w:color w:val="000000"/>
          <w:sz w:val="28"/>
          <w:szCs w:val="28"/>
          <w:highlight w:val="yellow"/>
          <w:u w:val="single"/>
        </w:rPr>
        <w:t xml:space="preserve">Acts </w:t>
      </w:r>
      <w:r w:rsidR="00402703" w:rsidRPr="00497736">
        <w:rPr>
          <w:rStyle w:val="Strong"/>
          <w:rFonts w:ascii="Arial" w:hAnsi="Arial" w:cs="Arial"/>
          <w:color w:val="000000"/>
          <w:sz w:val="28"/>
          <w:szCs w:val="28"/>
          <w:highlight w:val="yellow"/>
          <w:u w:val="single"/>
        </w:rPr>
        <w:t>2:5</w:t>
      </w:r>
      <w:r w:rsidR="00402703" w:rsidRPr="00497736">
        <w:rPr>
          <w:rStyle w:val="Strong"/>
          <w:rFonts w:ascii="Arial" w:hAnsi="Arial" w:cs="Arial"/>
          <w:b w:val="0"/>
          <w:bCs w:val="0"/>
          <w:color w:val="000000"/>
          <w:sz w:val="28"/>
          <w:szCs w:val="28"/>
          <w:highlight w:val="yellow"/>
        </w:rPr>
        <w:t xml:space="preserve"> </w:t>
      </w:r>
      <w:r w:rsidR="00402703" w:rsidRPr="00497736">
        <w:rPr>
          <w:rFonts w:ascii="Arial" w:hAnsi="Arial" w:cs="Arial"/>
          <w:color w:val="000000"/>
          <w:sz w:val="28"/>
          <w:szCs w:val="28"/>
          <w:highlight w:val="yellow"/>
        </w:rPr>
        <w:t>“Now there were staying in Jerusalem</w:t>
      </w:r>
      <w:r w:rsidR="00402703" w:rsidRPr="00497736">
        <w:rPr>
          <w:rStyle w:val="apple-converted-space"/>
          <w:rFonts w:ascii="Arial" w:hAnsi="Arial" w:cs="Arial"/>
          <w:color w:val="000000"/>
          <w:sz w:val="28"/>
          <w:szCs w:val="28"/>
          <w:highlight w:val="yellow"/>
        </w:rPr>
        <w:t> </w:t>
      </w:r>
      <w:r w:rsidR="00402703" w:rsidRPr="00497736">
        <w:rPr>
          <w:rStyle w:val="Strong"/>
          <w:rFonts w:ascii="Arial" w:hAnsi="Arial" w:cs="Arial"/>
          <w:color w:val="000000"/>
          <w:sz w:val="28"/>
          <w:szCs w:val="28"/>
          <w:highlight w:val="yellow"/>
          <w:u w:val="single"/>
        </w:rPr>
        <w:t>God-fearing Jews</w:t>
      </w:r>
      <w:r w:rsidR="00402703" w:rsidRPr="00497736">
        <w:rPr>
          <w:rStyle w:val="Strong"/>
          <w:rFonts w:ascii="Arial" w:hAnsi="Arial" w:cs="Arial"/>
          <w:color w:val="000000"/>
          <w:sz w:val="28"/>
          <w:szCs w:val="28"/>
          <w:highlight w:val="yellow"/>
        </w:rPr>
        <w:t xml:space="preserve"> from every nation under heaven</w:t>
      </w:r>
      <w:r w:rsidR="00402703" w:rsidRPr="00497736">
        <w:rPr>
          <w:rFonts w:ascii="Arial" w:hAnsi="Arial" w:cs="Arial"/>
          <w:color w:val="000000"/>
          <w:sz w:val="28"/>
          <w:szCs w:val="28"/>
          <w:highlight w:val="yellow"/>
        </w:rPr>
        <w:t>.”</w:t>
      </w:r>
    </w:p>
    <w:p w14:paraId="13DC36C6" w14:textId="1237A99E" w:rsidR="00402703" w:rsidRPr="00497736" w:rsidRDefault="00CD1B32" w:rsidP="00164AE5">
      <w:pPr>
        <w:pStyle w:val="Heading4"/>
        <w:numPr>
          <w:ilvl w:val="0"/>
          <w:numId w:val="43"/>
        </w:numPr>
        <w:rPr>
          <w:rFonts w:ascii="Arial" w:hAnsi="Arial" w:cs="Arial"/>
          <w:color w:val="000000"/>
          <w:sz w:val="28"/>
          <w:szCs w:val="28"/>
          <w:highlight w:val="yellow"/>
        </w:rPr>
      </w:pPr>
      <w:r w:rsidRPr="00497736">
        <w:rPr>
          <w:rStyle w:val="apple-converted-space"/>
          <w:rFonts w:ascii="Arial" w:hAnsi="Arial" w:cs="Arial"/>
          <w:b/>
          <w:bCs/>
          <w:color w:val="000000"/>
          <w:sz w:val="28"/>
          <w:szCs w:val="28"/>
          <w:highlight w:val="yellow"/>
          <w:u w:val="single"/>
        </w:rPr>
        <w:t xml:space="preserve">Acts </w:t>
      </w:r>
      <w:r w:rsidRPr="00497736">
        <w:rPr>
          <w:rStyle w:val="Strong"/>
          <w:rFonts w:ascii="Arial" w:hAnsi="Arial" w:cs="Arial"/>
          <w:color w:val="000000"/>
          <w:sz w:val="28"/>
          <w:szCs w:val="28"/>
          <w:highlight w:val="yellow"/>
          <w:u w:val="single"/>
        </w:rPr>
        <w:t>2:</w:t>
      </w:r>
      <w:r w:rsidR="00402703" w:rsidRPr="00497736">
        <w:rPr>
          <w:rStyle w:val="Strong"/>
          <w:rFonts w:ascii="Arial" w:hAnsi="Arial" w:cs="Arial"/>
          <w:color w:val="000000"/>
          <w:sz w:val="28"/>
          <w:szCs w:val="28"/>
          <w:highlight w:val="yellow"/>
          <w:u w:val="single"/>
        </w:rPr>
        <w:t>14</w:t>
      </w:r>
      <w:r w:rsidR="00402703" w:rsidRPr="00497736">
        <w:rPr>
          <w:rStyle w:val="Strong"/>
          <w:rFonts w:ascii="Arial" w:hAnsi="Arial" w:cs="Arial"/>
          <w:b w:val="0"/>
          <w:bCs w:val="0"/>
          <w:color w:val="000000"/>
          <w:sz w:val="28"/>
          <w:szCs w:val="28"/>
          <w:highlight w:val="yellow"/>
        </w:rPr>
        <w:t xml:space="preserve"> </w:t>
      </w:r>
      <w:r w:rsidR="00402703" w:rsidRPr="00497736">
        <w:rPr>
          <w:rFonts w:ascii="Arial" w:hAnsi="Arial" w:cs="Arial"/>
          <w:color w:val="000000"/>
          <w:sz w:val="28"/>
          <w:szCs w:val="28"/>
          <w:highlight w:val="yellow"/>
        </w:rPr>
        <w:t>“Then Peter stood up with the Eleven, raised his voice and addressed the crowd: ‘</w:t>
      </w:r>
      <w:r w:rsidR="00402703" w:rsidRPr="00497736">
        <w:rPr>
          <w:rFonts w:ascii="Arial" w:hAnsi="Arial" w:cs="Arial"/>
          <w:b/>
          <w:bCs/>
          <w:color w:val="000000"/>
          <w:sz w:val="28"/>
          <w:szCs w:val="28"/>
          <w:highlight w:val="yellow"/>
          <w:u w:val="single"/>
        </w:rPr>
        <w:t>Fellow Jews</w:t>
      </w:r>
      <w:r w:rsidR="00402703" w:rsidRPr="00497736">
        <w:rPr>
          <w:rFonts w:ascii="Arial" w:hAnsi="Arial" w:cs="Arial"/>
          <w:color w:val="000000"/>
          <w:sz w:val="28"/>
          <w:szCs w:val="28"/>
          <w:highlight w:val="yellow"/>
        </w:rPr>
        <w:t xml:space="preserve"> and all of you who live in Jerusalem, let me explain this to you; listen carefully to what I say.’”</w:t>
      </w:r>
    </w:p>
    <w:p w14:paraId="38CF96EC" w14:textId="586627D5" w:rsidR="00402703" w:rsidRPr="00497736" w:rsidRDefault="00CD1B32" w:rsidP="00164AE5">
      <w:pPr>
        <w:pStyle w:val="Heading4"/>
        <w:numPr>
          <w:ilvl w:val="0"/>
          <w:numId w:val="43"/>
        </w:numPr>
        <w:rPr>
          <w:rFonts w:ascii="Arial" w:hAnsi="Arial" w:cs="Arial"/>
          <w:b/>
          <w:bCs/>
          <w:color w:val="000000"/>
          <w:sz w:val="28"/>
          <w:szCs w:val="28"/>
          <w:highlight w:val="yellow"/>
        </w:rPr>
      </w:pPr>
      <w:r w:rsidRPr="00497736">
        <w:rPr>
          <w:rStyle w:val="apple-converted-space"/>
          <w:rFonts w:ascii="Arial" w:hAnsi="Arial" w:cs="Arial"/>
          <w:b/>
          <w:bCs/>
          <w:color w:val="000000"/>
          <w:sz w:val="28"/>
          <w:szCs w:val="28"/>
          <w:highlight w:val="yellow"/>
          <w:u w:val="single"/>
        </w:rPr>
        <w:t xml:space="preserve">Acts </w:t>
      </w:r>
      <w:r w:rsidRPr="00497736">
        <w:rPr>
          <w:rStyle w:val="Strong"/>
          <w:rFonts w:ascii="Arial" w:hAnsi="Arial" w:cs="Arial"/>
          <w:color w:val="000000"/>
          <w:sz w:val="28"/>
          <w:szCs w:val="28"/>
          <w:highlight w:val="yellow"/>
          <w:u w:val="single"/>
        </w:rPr>
        <w:t>2:</w:t>
      </w:r>
      <w:r w:rsidR="00402703" w:rsidRPr="00497736">
        <w:rPr>
          <w:rStyle w:val="Strong"/>
          <w:rFonts w:ascii="Arial" w:hAnsi="Arial" w:cs="Arial"/>
          <w:color w:val="000000"/>
          <w:sz w:val="28"/>
          <w:szCs w:val="28"/>
          <w:highlight w:val="yellow"/>
          <w:u w:val="single"/>
        </w:rPr>
        <w:t>22–24</w:t>
      </w:r>
      <w:r w:rsidR="00402703" w:rsidRPr="00497736">
        <w:rPr>
          <w:rStyle w:val="Strong"/>
          <w:rFonts w:ascii="Arial" w:hAnsi="Arial" w:cs="Arial"/>
          <w:b w:val="0"/>
          <w:bCs w:val="0"/>
          <w:color w:val="000000"/>
          <w:sz w:val="28"/>
          <w:szCs w:val="28"/>
          <w:highlight w:val="yellow"/>
        </w:rPr>
        <w:t xml:space="preserve"> </w:t>
      </w:r>
      <w:r w:rsidR="00402703" w:rsidRPr="00497736">
        <w:rPr>
          <w:rFonts w:ascii="Arial" w:hAnsi="Arial" w:cs="Arial"/>
          <w:color w:val="000000"/>
          <w:sz w:val="28"/>
          <w:szCs w:val="28"/>
          <w:highlight w:val="yellow"/>
        </w:rPr>
        <w:t>“</w:t>
      </w:r>
      <w:r w:rsidR="00402703" w:rsidRPr="00497736">
        <w:rPr>
          <w:rFonts w:ascii="Arial" w:hAnsi="Arial" w:cs="Arial"/>
          <w:b/>
          <w:bCs/>
          <w:color w:val="000000"/>
          <w:sz w:val="28"/>
          <w:szCs w:val="28"/>
          <w:highlight w:val="yellow"/>
          <w:u w:val="single"/>
        </w:rPr>
        <w:t>Fellow Israelites</w:t>
      </w:r>
      <w:r w:rsidR="00402703" w:rsidRPr="00497736">
        <w:rPr>
          <w:rFonts w:ascii="Arial" w:hAnsi="Arial" w:cs="Arial"/>
          <w:color w:val="000000"/>
          <w:sz w:val="28"/>
          <w:szCs w:val="28"/>
          <w:highlight w:val="yellow"/>
        </w:rPr>
        <w:t>, listen to this:</w:t>
      </w:r>
      <w:r w:rsidR="00402703" w:rsidRPr="00497736">
        <w:rPr>
          <w:rStyle w:val="apple-converted-space"/>
          <w:rFonts w:ascii="Arial" w:hAnsi="Arial" w:cs="Arial"/>
          <w:color w:val="000000"/>
          <w:sz w:val="28"/>
          <w:szCs w:val="28"/>
          <w:highlight w:val="yellow"/>
        </w:rPr>
        <w:t> </w:t>
      </w:r>
      <w:r w:rsidR="00402703" w:rsidRPr="00497736">
        <w:rPr>
          <w:rStyle w:val="Strong"/>
          <w:rFonts w:ascii="Arial" w:hAnsi="Arial" w:cs="Arial"/>
          <w:b w:val="0"/>
          <w:bCs w:val="0"/>
          <w:color w:val="000000"/>
          <w:sz w:val="28"/>
          <w:szCs w:val="28"/>
          <w:highlight w:val="yellow"/>
        </w:rPr>
        <w:t>Jesus of Nazareth was a man accredited by God</w:t>
      </w:r>
      <w:r w:rsidR="00402703" w:rsidRPr="00497736">
        <w:rPr>
          <w:rStyle w:val="apple-converted-space"/>
          <w:rFonts w:ascii="Arial" w:hAnsi="Arial" w:cs="Arial"/>
          <w:b/>
          <w:bCs/>
          <w:color w:val="000000"/>
          <w:sz w:val="28"/>
          <w:szCs w:val="28"/>
          <w:highlight w:val="yellow"/>
        </w:rPr>
        <w:t> </w:t>
      </w:r>
      <w:r w:rsidR="00402703" w:rsidRPr="00497736">
        <w:rPr>
          <w:rFonts w:ascii="Arial" w:hAnsi="Arial" w:cs="Arial"/>
          <w:color w:val="000000"/>
          <w:sz w:val="28"/>
          <w:szCs w:val="28"/>
          <w:highlight w:val="yellow"/>
        </w:rPr>
        <w:t>to you by miracles, wonders and signs...</w:t>
      </w:r>
      <w:r w:rsidR="00402703" w:rsidRPr="00497736">
        <w:rPr>
          <w:rFonts w:ascii="Arial" w:hAnsi="Arial" w:cs="Arial"/>
          <w:color w:val="000000"/>
          <w:sz w:val="28"/>
          <w:szCs w:val="28"/>
          <w:highlight w:val="yellow"/>
        </w:rPr>
        <w:br/>
        <w:t xml:space="preserve">This man was handed over to you by God’s deliberate plan... and you, with the help of wicked men, put him to death... </w:t>
      </w:r>
      <w:r w:rsidR="00402703" w:rsidRPr="00497736">
        <w:rPr>
          <w:rStyle w:val="Strong"/>
          <w:rFonts w:ascii="Arial" w:hAnsi="Arial" w:cs="Arial"/>
          <w:b w:val="0"/>
          <w:bCs w:val="0"/>
          <w:color w:val="000000"/>
          <w:sz w:val="28"/>
          <w:szCs w:val="28"/>
          <w:highlight w:val="yellow"/>
        </w:rPr>
        <w:t>But God raised him from the dead</w:t>
      </w:r>
      <w:r w:rsidR="00402703" w:rsidRPr="00497736">
        <w:rPr>
          <w:rFonts w:ascii="Arial" w:hAnsi="Arial" w:cs="Arial"/>
          <w:b/>
          <w:bCs/>
          <w:color w:val="000000"/>
          <w:sz w:val="28"/>
          <w:szCs w:val="28"/>
          <w:highlight w:val="yellow"/>
        </w:rPr>
        <w:t>...”</w:t>
      </w:r>
    </w:p>
    <w:p w14:paraId="66DCDB7E" w14:textId="0E0909D3" w:rsidR="00402703" w:rsidRPr="00497736" w:rsidRDefault="00CD1B32" w:rsidP="00164AE5">
      <w:pPr>
        <w:pStyle w:val="Heading4"/>
        <w:numPr>
          <w:ilvl w:val="0"/>
          <w:numId w:val="43"/>
        </w:numPr>
        <w:rPr>
          <w:rFonts w:ascii="Arial" w:hAnsi="Arial" w:cs="Arial"/>
          <w:color w:val="000000"/>
          <w:sz w:val="28"/>
          <w:szCs w:val="28"/>
          <w:highlight w:val="yellow"/>
        </w:rPr>
      </w:pPr>
      <w:r w:rsidRPr="00497736">
        <w:rPr>
          <w:rStyle w:val="apple-converted-space"/>
          <w:rFonts w:ascii="Arial" w:hAnsi="Arial" w:cs="Arial"/>
          <w:b/>
          <w:bCs/>
          <w:color w:val="000000"/>
          <w:sz w:val="28"/>
          <w:szCs w:val="28"/>
          <w:highlight w:val="yellow"/>
          <w:u w:val="single"/>
        </w:rPr>
        <w:t xml:space="preserve">Acts </w:t>
      </w:r>
      <w:r w:rsidRPr="00497736">
        <w:rPr>
          <w:rStyle w:val="Strong"/>
          <w:rFonts w:ascii="Arial" w:hAnsi="Arial" w:cs="Arial"/>
          <w:color w:val="000000"/>
          <w:sz w:val="28"/>
          <w:szCs w:val="28"/>
          <w:highlight w:val="yellow"/>
          <w:u w:val="single"/>
        </w:rPr>
        <w:t>2</w:t>
      </w:r>
      <w:r w:rsidR="00402703" w:rsidRPr="00497736">
        <w:rPr>
          <w:rStyle w:val="Strong"/>
          <w:rFonts w:ascii="Arial" w:hAnsi="Arial" w:cs="Arial"/>
          <w:color w:val="000000"/>
          <w:sz w:val="28"/>
          <w:szCs w:val="28"/>
          <w:highlight w:val="yellow"/>
          <w:u w:val="single"/>
        </w:rPr>
        <w:t>:36</w:t>
      </w:r>
      <w:r w:rsidR="00402703" w:rsidRPr="00497736">
        <w:rPr>
          <w:rStyle w:val="Strong"/>
          <w:rFonts w:ascii="Arial" w:hAnsi="Arial" w:cs="Arial"/>
          <w:b w:val="0"/>
          <w:bCs w:val="0"/>
          <w:color w:val="000000"/>
          <w:sz w:val="28"/>
          <w:szCs w:val="28"/>
          <w:highlight w:val="yellow"/>
        </w:rPr>
        <w:t xml:space="preserve"> </w:t>
      </w:r>
      <w:r w:rsidR="00402703" w:rsidRPr="00497736">
        <w:rPr>
          <w:rFonts w:ascii="Arial" w:hAnsi="Arial" w:cs="Arial"/>
          <w:color w:val="000000"/>
          <w:sz w:val="28"/>
          <w:szCs w:val="28"/>
          <w:highlight w:val="yellow"/>
        </w:rPr>
        <w:t xml:space="preserve">“Therefore let </w:t>
      </w:r>
      <w:r w:rsidR="00402703" w:rsidRPr="00497736">
        <w:rPr>
          <w:rFonts w:ascii="Arial" w:hAnsi="Arial" w:cs="Arial"/>
          <w:b/>
          <w:bCs/>
          <w:color w:val="000000"/>
          <w:sz w:val="28"/>
          <w:szCs w:val="28"/>
          <w:highlight w:val="yellow"/>
          <w:u w:val="single"/>
        </w:rPr>
        <w:t>all Israel</w:t>
      </w:r>
      <w:r w:rsidR="00402703" w:rsidRPr="00497736">
        <w:rPr>
          <w:rFonts w:ascii="Arial" w:hAnsi="Arial" w:cs="Arial"/>
          <w:color w:val="000000"/>
          <w:sz w:val="28"/>
          <w:szCs w:val="28"/>
          <w:highlight w:val="yellow"/>
        </w:rPr>
        <w:t xml:space="preserve"> be assured of this:</w:t>
      </w:r>
      <w:r w:rsidR="00402703" w:rsidRPr="00497736">
        <w:rPr>
          <w:rStyle w:val="apple-converted-space"/>
          <w:rFonts w:ascii="Arial" w:hAnsi="Arial" w:cs="Arial"/>
          <w:color w:val="000000"/>
          <w:sz w:val="28"/>
          <w:szCs w:val="28"/>
          <w:highlight w:val="yellow"/>
        </w:rPr>
        <w:t> </w:t>
      </w:r>
      <w:r w:rsidR="00402703" w:rsidRPr="00497736">
        <w:rPr>
          <w:rStyle w:val="Strong"/>
          <w:rFonts w:ascii="Arial" w:hAnsi="Arial" w:cs="Arial"/>
          <w:color w:val="000000"/>
          <w:sz w:val="28"/>
          <w:szCs w:val="28"/>
          <w:highlight w:val="yellow"/>
        </w:rPr>
        <w:t xml:space="preserve">God has made this Jesus, </w:t>
      </w:r>
      <w:r w:rsidR="00402703" w:rsidRPr="00497736">
        <w:rPr>
          <w:rStyle w:val="Strong"/>
          <w:rFonts w:ascii="Arial" w:hAnsi="Arial" w:cs="Arial"/>
          <w:b w:val="0"/>
          <w:bCs w:val="0"/>
          <w:color w:val="000000"/>
          <w:sz w:val="28"/>
          <w:szCs w:val="28"/>
          <w:highlight w:val="yellow"/>
        </w:rPr>
        <w:t>whom you crucified, both Lord and</w:t>
      </w:r>
      <w:r w:rsidR="00402703" w:rsidRPr="00497736">
        <w:rPr>
          <w:rStyle w:val="Strong"/>
          <w:rFonts w:ascii="Arial" w:hAnsi="Arial" w:cs="Arial"/>
          <w:color w:val="000000"/>
          <w:sz w:val="28"/>
          <w:szCs w:val="28"/>
          <w:highlight w:val="yellow"/>
        </w:rPr>
        <w:t xml:space="preserve"> Messiah.</w:t>
      </w:r>
      <w:r w:rsidR="00402703" w:rsidRPr="00497736">
        <w:rPr>
          <w:rFonts w:ascii="Arial" w:hAnsi="Arial" w:cs="Arial"/>
          <w:color w:val="000000"/>
          <w:sz w:val="28"/>
          <w:szCs w:val="28"/>
          <w:highlight w:val="yellow"/>
        </w:rPr>
        <w:t>”</w:t>
      </w:r>
    </w:p>
    <w:p w14:paraId="672FD965" w14:textId="4BBAB2C3" w:rsidR="00402703" w:rsidRPr="00497736" w:rsidRDefault="00CD1B32" w:rsidP="00164AE5">
      <w:pPr>
        <w:pStyle w:val="Heading4"/>
        <w:numPr>
          <w:ilvl w:val="0"/>
          <w:numId w:val="43"/>
        </w:numPr>
        <w:rPr>
          <w:rFonts w:ascii="Arial" w:hAnsi="Arial" w:cs="Arial"/>
          <w:color w:val="000000"/>
          <w:sz w:val="28"/>
          <w:szCs w:val="28"/>
          <w:highlight w:val="yellow"/>
        </w:rPr>
      </w:pPr>
      <w:r w:rsidRPr="00497736">
        <w:rPr>
          <w:rStyle w:val="apple-converted-space"/>
          <w:rFonts w:ascii="Arial" w:hAnsi="Arial" w:cs="Arial"/>
          <w:b/>
          <w:bCs/>
          <w:color w:val="000000"/>
          <w:sz w:val="28"/>
          <w:szCs w:val="28"/>
          <w:highlight w:val="yellow"/>
          <w:u w:val="single"/>
        </w:rPr>
        <w:t xml:space="preserve">Acts </w:t>
      </w:r>
      <w:r w:rsidRPr="00497736">
        <w:rPr>
          <w:rStyle w:val="Strong"/>
          <w:rFonts w:ascii="Arial" w:hAnsi="Arial" w:cs="Arial"/>
          <w:color w:val="000000"/>
          <w:sz w:val="28"/>
          <w:szCs w:val="28"/>
          <w:highlight w:val="yellow"/>
          <w:u w:val="single"/>
        </w:rPr>
        <w:t>2</w:t>
      </w:r>
      <w:r w:rsidR="00402703" w:rsidRPr="00497736">
        <w:rPr>
          <w:rStyle w:val="Strong"/>
          <w:rFonts w:ascii="Arial" w:hAnsi="Arial" w:cs="Arial"/>
          <w:color w:val="000000"/>
          <w:sz w:val="28"/>
          <w:szCs w:val="28"/>
          <w:highlight w:val="yellow"/>
          <w:u w:val="single"/>
        </w:rPr>
        <w:t>:37</w:t>
      </w:r>
      <w:r w:rsidR="00402703" w:rsidRPr="00497736">
        <w:rPr>
          <w:rStyle w:val="Strong"/>
          <w:rFonts w:ascii="Arial" w:hAnsi="Arial" w:cs="Arial"/>
          <w:b w:val="0"/>
          <w:bCs w:val="0"/>
          <w:color w:val="000000"/>
          <w:sz w:val="28"/>
          <w:szCs w:val="28"/>
          <w:highlight w:val="yellow"/>
        </w:rPr>
        <w:t xml:space="preserve"> </w:t>
      </w:r>
      <w:r w:rsidR="00402703" w:rsidRPr="00497736">
        <w:rPr>
          <w:rFonts w:ascii="Arial" w:hAnsi="Arial" w:cs="Arial"/>
          <w:color w:val="000000"/>
          <w:sz w:val="28"/>
          <w:szCs w:val="28"/>
          <w:highlight w:val="yellow"/>
        </w:rPr>
        <w:t>“When the people heard this,</w:t>
      </w:r>
      <w:r w:rsidR="00402703" w:rsidRPr="00497736">
        <w:rPr>
          <w:rStyle w:val="apple-converted-space"/>
          <w:rFonts w:ascii="Arial" w:hAnsi="Arial" w:cs="Arial"/>
          <w:color w:val="000000"/>
          <w:sz w:val="28"/>
          <w:szCs w:val="28"/>
          <w:highlight w:val="yellow"/>
        </w:rPr>
        <w:t> </w:t>
      </w:r>
      <w:r w:rsidR="00402703" w:rsidRPr="00497736">
        <w:rPr>
          <w:rStyle w:val="Strong"/>
          <w:rFonts w:ascii="Arial" w:hAnsi="Arial" w:cs="Arial"/>
          <w:b w:val="0"/>
          <w:bCs w:val="0"/>
          <w:color w:val="000000"/>
          <w:sz w:val="28"/>
          <w:szCs w:val="28"/>
          <w:highlight w:val="yellow"/>
        </w:rPr>
        <w:t>they were cut to the heart</w:t>
      </w:r>
      <w:r w:rsidR="00402703" w:rsidRPr="00497736">
        <w:rPr>
          <w:rStyle w:val="apple-converted-space"/>
          <w:rFonts w:ascii="Arial" w:hAnsi="Arial" w:cs="Arial"/>
          <w:color w:val="000000"/>
          <w:sz w:val="28"/>
          <w:szCs w:val="28"/>
          <w:highlight w:val="yellow"/>
        </w:rPr>
        <w:t> </w:t>
      </w:r>
      <w:r w:rsidR="00402703" w:rsidRPr="00497736">
        <w:rPr>
          <w:rFonts w:ascii="Arial" w:hAnsi="Arial" w:cs="Arial"/>
          <w:color w:val="000000"/>
          <w:sz w:val="28"/>
          <w:szCs w:val="28"/>
          <w:highlight w:val="yellow"/>
        </w:rPr>
        <w:t>and said to Peter and the other apostles, ‘</w:t>
      </w:r>
      <w:r w:rsidR="00402703" w:rsidRPr="00497736">
        <w:rPr>
          <w:rFonts w:ascii="Arial" w:hAnsi="Arial" w:cs="Arial"/>
          <w:b/>
          <w:bCs/>
          <w:color w:val="000000"/>
          <w:sz w:val="28"/>
          <w:szCs w:val="28"/>
          <w:highlight w:val="yellow"/>
        </w:rPr>
        <w:t>Brothers</w:t>
      </w:r>
      <w:r w:rsidR="00402703" w:rsidRPr="00497736">
        <w:rPr>
          <w:rFonts w:ascii="Arial" w:hAnsi="Arial" w:cs="Arial"/>
          <w:color w:val="000000"/>
          <w:sz w:val="28"/>
          <w:szCs w:val="28"/>
          <w:highlight w:val="yellow"/>
        </w:rPr>
        <w:t>, what shall we do?’”</w:t>
      </w:r>
    </w:p>
    <w:p w14:paraId="5EBB8F10" w14:textId="5390B48F" w:rsidR="00402703" w:rsidRPr="00497736" w:rsidRDefault="00CD1B32" w:rsidP="00164AE5">
      <w:pPr>
        <w:pStyle w:val="Heading4"/>
        <w:numPr>
          <w:ilvl w:val="0"/>
          <w:numId w:val="43"/>
        </w:numPr>
        <w:rPr>
          <w:rFonts w:ascii="Arial" w:hAnsi="Arial" w:cs="Arial"/>
          <w:color w:val="000000"/>
          <w:sz w:val="28"/>
          <w:szCs w:val="28"/>
          <w:highlight w:val="yellow"/>
        </w:rPr>
      </w:pPr>
      <w:r w:rsidRPr="00497736">
        <w:rPr>
          <w:rStyle w:val="apple-converted-space"/>
          <w:rFonts w:ascii="Arial" w:hAnsi="Arial" w:cs="Arial"/>
          <w:b/>
          <w:bCs/>
          <w:color w:val="000000"/>
          <w:sz w:val="28"/>
          <w:szCs w:val="28"/>
          <w:highlight w:val="yellow"/>
          <w:u w:val="single"/>
        </w:rPr>
        <w:t xml:space="preserve">Acts </w:t>
      </w:r>
      <w:r w:rsidRPr="00497736">
        <w:rPr>
          <w:rStyle w:val="Strong"/>
          <w:rFonts w:ascii="Arial" w:hAnsi="Arial" w:cs="Arial"/>
          <w:color w:val="000000"/>
          <w:sz w:val="28"/>
          <w:szCs w:val="28"/>
          <w:highlight w:val="yellow"/>
          <w:u w:val="single"/>
        </w:rPr>
        <w:t>2:</w:t>
      </w:r>
      <w:r w:rsidR="00402703" w:rsidRPr="00497736">
        <w:rPr>
          <w:rStyle w:val="Strong"/>
          <w:rFonts w:ascii="Arial" w:hAnsi="Arial" w:cs="Arial"/>
          <w:color w:val="000000"/>
          <w:sz w:val="28"/>
          <w:szCs w:val="28"/>
          <w:highlight w:val="yellow"/>
          <w:u w:val="single"/>
        </w:rPr>
        <w:t>38</w:t>
      </w:r>
      <w:r w:rsidR="00402703" w:rsidRPr="00497736">
        <w:rPr>
          <w:rStyle w:val="Strong"/>
          <w:rFonts w:ascii="Arial" w:hAnsi="Arial" w:cs="Arial"/>
          <w:b w:val="0"/>
          <w:bCs w:val="0"/>
          <w:color w:val="000000"/>
          <w:sz w:val="28"/>
          <w:szCs w:val="28"/>
          <w:highlight w:val="yellow"/>
        </w:rPr>
        <w:t xml:space="preserve"> </w:t>
      </w:r>
      <w:r w:rsidR="00402703" w:rsidRPr="00497736">
        <w:rPr>
          <w:rFonts w:ascii="Arial" w:hAnsi="Arial" w:cs="Arial"/>
          <w:color w:val="000000"/>
          <w:sz w:val="28"/>
          <w:szCs w:val="28"/>
          <w:highlight w:val="yellow"/>
        </w:rPr>
        <w:t>“Peter replied, ‘</w:t>
      </w:r>
      <w:r w:rsidR="00402703" w:rsidRPr="00497736">
        <w:rPr>
          <w:rStyle w:val="Strong"/>
          <w:rFonts w:ascii="Arial" w:hAnsi="Arial" w:cs="Arial"/>
          <w:b w:val="0"/>
          <w:bCs w:val="0"/>
          <w:color w:val="000000"/>
          <w:sz w:val="28"/>
          <w:szCs w:val="28"/>
          <w:highlight w:val="yellow"/>
        </w:rPr>
        <w:t xml:space="preserve">Repent and be baptized, every one of you, in the name of </w:t>
      </w:r>
      <w:r w:rsidR="00402703" w:rsidRPr="00497736">
        <w:rPr>
          <w:rStyle w:val="Strong"/>
          <w:rFonts w:ascii="Arial" w:hAnsi="Arial" w:cs="Arial"/>
          <w:color w:val="000000"/>
          <w:sz w:val="28"/>
          <w:szCs w:val="28"/>
          <w:highlight w:val="yellow"/>
        </w:rPr>
        <w:t xml:space="preserve">Jesus Christ </w:t>
      </w:r>
      <w:r w:rsidR="00402703" w:rsidRPr="00497736">
        <w:rPr>
          <w:rStyle w:val="Strong"/>
          <w:rFonts w:ascii="Arial" w:hAnsi="Arial" w:cs="Arial"/>
          <w:b w:val="0"/>
          <w:bCs w:val="0"/>
          <w:color w:val="000000"/>
          <w:sz w:val="28"/>
          <w:szCs w:val="28"/>
          <w:highlight w:val="yellow"/>
        </w:rPr>
        <w:t>for the forgiveness of your sins</w:t>
      </w:r>
      <w:r w:rsidR="00402703" w:rsidRPr="00497736">
        <w:rPr>
          <w:rStyle w:val="Strong"/>
          <w:rFonts w:ascii="Arial" w:hAnsi="Arial" w:cs="Arial"/>
          <w:color w:val="000000"/>
          <w:sz w:val="28"/>
          <w:szCs w:val="28"/>
          <w:highlight w:val="yellow"/>
        </w:rPr>
        <w:t>.</w:t>
      </w:r>
      <w:r w:rsidR="00402703" w:rsidRPr="00497736">
        <w:rPr>
          <w:rStyle w:val="apple-converted-space"/>
          <w:rFonts w:ascii="Arial" w:hAnsi="Arial" w:cs="Arial"/>
          <w:color w:val="000000"/>
          <w:sz w:val="28"/>
          <w:szCs w:val="28"/>
          <w:highlight w:val="yellow"/>
        </w:rPr>
        <w:t> </w:t>
      </w:r>
      <w:r w:rsidR="00402703" w:rsidRPr="00497736">
        <w:rPr>
          <w:rFonts w:ascii="Arial" w:hAnsi="Arial" w:cs="Arial"/>
          <w:color w:val="000000"/>
          <w:sz w:val="28"/>
          <w:szCs w:val="28"/>
          <w:highlight w:val="yellow"/>
        </w:rPr>
        <w:t xml:space="preserve">And you will receive the gift of the </w:t>
      </w:r>
      <w:r w:rsidR="00402703" w:rsidRPr="00497736">
        <w:rPr>
          <w:rFonts w:ascii="Arial" w:hAnsi="Arial" w:cs="Arial"/>
          <w:b/>
          <w:bCs/>
          <w:color w:val="000000"/>
          <w:sz w:val="28"/>
          <w:szCs w:val="28"/>
          <w:highlight w:val="yellow"/>
        </w:rPr>
        <w:t>Holy Spirit</w:t>
      </w:r>
      <w:r w:rsidR="00402703" w:rsidRPr="00497736">
        <w:rPr>
          <w:rFonts w:ascii="Arial" w:hAnsi="Arial" w:cs="Arial"/>
          <w:color w:val="000000"/>
          <w:sz w:val="28"/>
          <w:szCs w:val="28"/>
          <w:highlight w:val="yellow"/>
        </w:rPr>
        <w:t xml:space="preserve">.’” </w:t>
      </w:r>
      <w:r w:rsidR="007D32A1" w:rsidRPr="00497736">
        <w:rPr>
          <w:rFonts w:ascii="Arial" w:hAnsi="Arial" w:cs="Arial"/>
          <w:color w:val="000000"/>
          <w:sz w:val="28"/>
          <w:szCs w:val="28"/>
          <w:highlight w:val="yellow"/>
        </w:rPr>
        <w:t>[Ruach HaKodesh – Holy Spirit]</w:t>
      </w:r>
    </w:p>
    <w:p w14:paraId="128EEF95" w14:textId="4D537767" w:rsidR="00402703" w:rsidRPr="00D21CD8" w:rsidRDefault="00CD1B32" w:rsidP="00164AE5">
      <w:pPr>
        <w:pStyle w:val="Heading4"/>
        <w:numPr>
          <w:ilvl w:val="0"/>
          <w:numId w:val="43"/>
        </w:numPr>
        <w:rPr>
          <w:rFonts w:ascii="Arial" w:hAnsi="Arial" w:cs="Arial"/>
          <w:color w:val="000000"/>
          <w:sz w:val="28"/>
          <w:szCs w:val="28"/>
        </w:rPr>
      </w:pPr>
      <w:r w:rsidRPr="00497736">
        <w:rPr>
          <w:rStyle w:val="apple-converted-space"/>
          <w:rFonts w:ascii="Arial" w:hAnsi="Arial" w:cs="Arial"/>
          <w:b/>
          <w:bCs/>
          <w:color w:val="000000"/>
          <w:sz w:val="28"/>
          <w:szCs w:val="28"/>
          <w:highlight w:val="yellow"/>
          <w:u w:val="single"/>
        </w:rPr>
        <w:t xml:space="preserve">Acts </w:t>
      </w:r>
      <w:r w:rsidRPr="00497736">
        <w:rPr>
          <w:rStyle w:val="Strong"/>
          <w:rFonts w:ascii="Arial" w:hAnsi="Arial" w:cs="Arial"/>
          <w:color w:val="000000"/>
          <w:sz w:val="28"/>
          <w:szCs w:val="28"/>
          <w:highlight w:val="yellow"/>
          <w:u w:val="single"/>
        </w:rPr>
        <w:t>2:</w:t>
      </w:r>
      <w:r w:rsidR="00402703" w:rsidRPr="00497736">
        <w:rPr>
          <w:rStyle w:val="Strong"/>
          <w:rFonts w:ascii="Arial" w:hAnsi="Arial" w:cs="Arial"/>
          <w:color w:val="000000"/>
          <w:sz w:val="28"/>
          <w:szCs w:val="28"/>
          <w:highlight w:val="yellow"/>
          <w:u w:val="single"/>
        </w:rPr>
        <w:t>41</w:t>
      </w:r>
      <w:r w:rsidR="00402703" w:rsidRPr="00497736">
        <w:rPr>
          <w:rStyle w:val="Strong"/>
          <w:rFonts w:ascii="Arial" w:hAnsi="Arial" w:cs="Arial"/>
          <w:b w:val="0"/>
          <w:bCs w:val="0"/>
          <w:color w:val="000000"/>
          <w:sz w:val="28"/>
          <w:szCs w:val="28"/>
          <w:highlight w:val="yellow"/>
        </w:rPr>
        <w:t xml:space="preserve"> </w:t>
      </w:r>
      <w:r w:rsidR="00402703" w:rsidRPr="00497736">
        <w:rPr>
          <w:rFonts w:ascii="Arial" w:hAnsi="Arial" w:cs="Arial"/>
          <w:color w:val="000000"/>
          <w:sz w:val="28"/>
          <w:szCs w:val="28"/>
          <w:highlight w:val="yellow"/>
        </w:rPr>
        <w:t>“Those who accepted his message were baptized, and about</w:t>
      </w:r>
      <w:r w:rsidR="00402703" w:rsidRPr="00497736">
        <w:rPr>
          <w:rStyle w:val="apple-converted-space"/>
          <w:rFonts w:ascii="Arial" w:hAnsi="Arial" w:cs="Arial"/>
          <w:color w:val="000000"/>
          <w:sz w:val="28"/>
          <w:szCs w:val="28"/>
          <w:highlight w:val="yellow"/>
        </w:rPr>
        <w:t> </w:t>
      </w:r>
      <w:r w:rsidR="00402703" w:rsidRPr="00497736">
        <w:rPr>
          <w:rStyle w:val="Strong"/>
          <w:rFonts w:ascii="Arial" w:hAnsi="Arial" w:cs="Arial"/>
          <w:color w:val="000000"/>
          <w:sz w:val="28"/>
          <w:szCs w:val="28"/>
          <w:highlight w:val="yellow"/>
        </w:rPr>
        <w:t>three thousand were added to their number that day.</w:t>
      </w:r>
      <w:r w:rsidR="00402703" w:rsidRPr="00497736">
        <w:rPr>
          <w:rFonts w:ascii="Arial" w:hAnsi="Arial" w:cs="Arial"/>
          <w:color w:val="000000"/>
          <w:sz w:val="28"/>
          <w:szCs w:val="28"/>
          <w:highlight w:val="yellow"/>
        </w:rPr>
        <w:t>”</w:t>
      </w:r>
    </w:p>
    <w:p w14:paraId="789A0D33" w14:textId="77777777" w:rsidR="00281A3F" w:rsidRDefault="00281A3F" w:rsidP="00402703">
      <w:pPr>
        <w:rPr>
          <w:rFonts w:ascii="Arial" w:eastAsia="Arial" w:hAnsi="Arial" w:cs="Arial"/>
          <w:b/>
          <w:bCs/>
          <w:i/>
          <w:iCs/>
          <w:sz w:val="28"/>
          <w:szCs w:val="28"/>
          <w:u w:val="single"/>
        </w:rPr>
      </w:pPr>
    </w:p>
    <w:p w14:paraId="4ABC8055" w14:textId="5B34186E" w:rsidR="00402703" w:rsidRDefault="00402703" w:rsidP="00402703">
      <w:pPr>
        <w:rPr>
          <w:rFonts w:ascii="Arial" w:eastAsia="Arial" w:hAnsi="Arial" w:cs="Arial"/>
          <w:sz w:val="28"/>
          <w:szCs w:val="28"/>
        </w:rPr>
      </w:pPr>
      <w:r w:rsidRPr="00C96706">
        <w:rPr>
          <w:rFonts w:ascii="Arial" w:eastAsia="Arial" w:hAnsi="Arial" w:cs="Arial"/>
          <w:b/>
          <w:bCs/>
          <w:i/>
          <w:iCs/>
          <w:sz w:val="28"/>
          <w:szCs w:val="28"/>
          <w:u w:val="single"/>
        </w:rPr>
        <w:t>After Pentecost</w:t>
      </w:r>
      <w:r w:rsidRPr="00C96706">
        <w:rPr>
          <w:rFonts w:ascii="Arial" w:eastAsia="Arial" w:hAnsi="Arial" w:cs="Arial"/>
          <w:b/>
          <w:bCs/>
          <w:sz w:val="28"/>
          <w:szCs w:val="28"/>
        </w:rPr>
        <w:t>,</w:t>
      </w:r>
      <w:r w:rsidRPr="00D21CD8">
        <w:rPr>
          <w:rFonts w:ascii="Arial" w:eastAsia="Arial" w:hAnsi="Arial" w:cs="Arial"/>
          <w:sz w:val="28"/>
          <w:szCs w:val="28"/>
        </w:rPr>
        <w:t xml:space="preserve"> instead of doing away with their Jewishness and starting a separate religion (called Christianity). They continued in their Jewishness having the completion of Messiah and the fulfillment of prophecy (Joel 2) upon them. </w:t>
      </w:r>
    </w:p>
    <w:p w14:paraId="3C941C43" w14:textId="77777777" w:rsidR="00402703" w:rsidRDefault="00402703" w:rsidP="00402703">
      <w:pPr>
        <w:rPr>
          <w:rFonts w:ascii="Arial" w:eastAsia="Arial" w:hAnsi="Arial" w:cs="Arial"/>
          <w:sz w:val="28"/>
          <w:szCs w:val="28"/>
        </w:rPr>
      </w:pPr>
      <w:r w:rsidRPr="00D21CD8">
        <w:rPr>
          <w:rFonts w:ascii="Arial" w:eastAsia="Arial" w:hAnsi="Arial" w:cs="Arial"/>
          <w:sz w:val="28"/>
          <w:szCs w:val="28"/>
        </w:rPr>
        <w:t>In fact, the first thing they did in the chapter after Pentecost (Acts 2), is go right back to the temple to pray, as they normally would (Acts 3)</w:t>
      </w:r>
    </w:p>
    <w:p w14:paraId="0C595E54" w14:textId="77777777" w:rsidR="00C96706" w:rsidRPr="00D21CD8" w:rsidRDefault="00C96706" w:rsidP="00402703">
      <w:pPr>
        <w:rPr>
          <w:rFonts w:ascii="Arial" w:eastAsia="Arial" w:hAnsi="Arial" w:cs="Arial"/>
          <w:sz w:val="28"/>
          <w:szCs w:val="28"/>
        </w:rPr>
      </w:pPr>
    </w:p>
    <w:p w14:paraId="190D18F3" w14:textId="77777777" w:rsidR="00402703" w:rsidRDefault="00402703" w:rsidP="00402703">
      <w:pPr>
        <w:ind w:left="720"/>
        <w:rPr>
          <w:rStyle w:val="text"/>
          <w:rFonts w:ascii="Arial" w:eastAsiaTheme="majorEastAsia" w:hAnsi="Arial" w:cs="Arial"/>
          <w:color w:val="000000"/>
          <w:sz w:val="28"/>
          <w:szCs w:val="28"/>
        </w:rPr>
      </w:pPr>
      <w:r w:rsidRPr="00497736">
        <w:rPr>
          <w:rFonts w:ascii="Arial" w:eastAsia="Arial" w:hAnsi="Arial" w:cs="Arial"/>
          <w:b/>
          <w:bCs/>
          <w:sz w:val="28"/>
          <w:szCs w:val="28"/>
          <w:highlight w:val="yellow"/>
          <w:u w:val="single"/>
        </w:rPr>
        <w:t>Acts 3:1-2</w:t>
      </w:r>
      <w:r w:rsidRPr="00497736">
        <w:rPr>
          <w:rFonts w:ascii="Arial" w:eastAsia="Arial" w:hAnsi="Arial" w:cs="Arial"/>
          <w:sz w:val="28"/>
          <w:szCs w:val="28"/>
          <w:highlight w:val="yellow"/>
        </w:rPr>
        <w:t xml:space="preserve"> “</w:t>
      </w:r>
      <w:r w:rsidRPr="00497736">
        <w:rPr>
          <w:rStyle w:val="text"/>
          <w:rFonts w:ascii="Arial" w:eastAsiaTheme="majorEastAsia" w:hAnsi="Arial" w:cs="Arial"/>
          <w:color w:val="000000"/>
          <w:sz w:val="28"/>
          <w:szCs w:val="28"/>
          <w:highlight w:val="yellow"/>
        </w:rPr>
        <w:t>One day Peter and John</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were going up to the temple</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at the time of prayer—at three in the afternoon.</w:t>
      </w:r>
      <w:r w:rsidRPr="00497736">
        <w:rPr>
          <w:rStyle w:val="apple-converted-space"/>
          <w:rFonts w:ascii="Arial" w:eastAsiaTheme="majorEastAsia" w:hAnsi="Arial" w:cs="Arial"/>
          <w:color w:val="000000"/>
          <w:sz w:val="28"/>
          <w:szCs w:val="28"/>
          <w:highlight w:val="yellow"/>
          <w:shd w:val="clear" w:color="auto" w:fill="FFFFFF"/>
        </w:rPr>
        <w:t> </w:t>
      </w:r>
      <w:r w:rsidRPr="00497736">
        <w:rPr>
          <w:rStyle w:val="text"/>
          <w:rFonts w:ascii="Arial" w:eastAsiaTheme="majorEastAsia" w:hAnsi="Arial" w:cs="Arial"/>
          <w:b/>
          <w:bCs/>
          <w:color w:val="000000"/>
          <w:sz w:val="28"/>
          <w:szCs w:val="28"/>
          <w:highlight w:val="yellow"/>
          <w:vertAlign w:val="superscript"/>
        </w:rPr>
        <w:t>2 </w:t>
      </w:r>
      <w:r w:rsidRPr="00497736">
        <w:rPr>
          <w:rStyle w:val="text"/>
          <w:rFonts w:ascii="Arial" w:eastAsiaTheme="majorEastAsia" w:hAnsi="Arial" w:cs="Arial"/>
          <w:color w:val="000000"/>
          <w:sz w:val="28"/>
          <w:szCs w:val="28"/>
          <w:highlight w:val="yellow"/>
        </w:rPr>
        <w:t>Now a man who was lame from birth</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was being carried to the temple gate</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called Beautiful, where he was put every day to beg</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from those going into the temple courts...”</w:t>
      </w:r>
    </w:p>
    <w:p w14:paraId="2682D741" w14:textId="77777777" w:rsidR="00402703" w:rsidRDefault="00402703" w:rsidP="00402703">
      <w:pPr>
        <w:rPr>
          <w:rFonts w:ascii="Arial" w:eastAsia="Arial" w:hAnsi="Arial" w:cs="Arial"/>
          <w:color w:val="001320"/>
          <w:sz w:val="28"/>
          <w:szCs w:val="28"/>
        </w:rPr>
      </w:pPr>
      <w:r w:rsidRPr="00D21CD8">
        <w:rPr>
          <w:rFonts w:ascii="Arial" w:eastAsia="Arial" w:hAnsi="Arial" w:cs="Arial"/>
          <w:color w:val="001320"/>
          <w:sz w:val="28"/>
          <w:szCs w:val="28"/>
        </w:rPr>
        <w:lastRenderedPageBreak/>
        <w:t xml:space="preserve">Even as the church began to grow and expand, and the well-known Pharisee named Saul of Tarsus became a follower of Jesus and a leader in the church, they STILL were considered a “sect” of Judaism. </w:t>
      </w:r>
    </w:p>
    <w:p w14:paraId="1DB96CB5" w14:textId="77777777" w:rsidR="00281A3F" w:rsidRPr="00D21CD8" w:rsidRDefault="00281A3F" w:rsidP="00402703">
      <w:pPr>
        <w:rPr>
          <w:rFonts w:ascii="Arial" w:eastAsia="Arial" w:hAnsi="Arial" w:cs="Arial"/>
          <w:color w:val="001320"/>
          <w:sz w:val="28"/>
          <w:szCs w:val="28"/>
        </w:rPr>
      </w:pPr>
    </w:p>
    <w:p w14:paraId="04889C34" w14:textId="77777777" w:rsidR="00402703" w:rsidRDefault="00402703" w:rsidP="00402703">
      <w:pPr>
        <w:rPr>
          <w:rFonts w:ascii="Arial" w:eastAsia="Arial" w:hAnsi="Arial" w:cs="Arial"/>
          <w:i/>
          <w:iCs/>
          <w:color w:val="001320"/>
          <w:sz w:val="28"/>
          <w:szCs w:val="28"/>
        </w:rPr>
      </w:pPr>
      <w:r w:rsidRPr="00D21CD8">
        <w:rPr>
          <w:rFonts w:ascii="Arial" w:eastAsia="Arial" w:hAnsi="Arial" w:cs="Arial"/>
          <w:i/>
          <w:iCs/>
          <w:color w:val="001320"/>
          <w:sz w:val="28"/>
          <w:szCs w:val="28"/>
        </w:rPr>
        <w:t>(I think if you got in a time-machine and were able to go back to the 1</w:t>
      </w:r>
      <w:r w:rsidRPr="00D21CD8">
        <w:rPr>
          <w:rFonts w:ascii="Arial" w:eastAsia="Arial" w:hAnsi="Arial" w:cs="Arial"/>
          <w:i/>
          <w:iCs/>
          <w:color w:val="001320"/>
          <w:sz w:val="28"/>
          <w:szCs w:val="28"/>
          <w:vertAlign w:val="superscript"/>
        </w:rPr>
        <w:t>st</w:t>
      </w:r>
      <w:r w:rsidRPr="00D21CD8">
        <w:rPr>
          <w:rFonts w:ascii="Arial" w:eastAsia="Arial" w:hAnsi="Arial" w:cs="Arial"/>
          <w:i/>
          <w:iCs/>
          <w:color w:val="001320"/>
          <w:sz w:val="28"/>
          <w:szCs w:val="28"/>
        </w:rPr>
        <w:t xml:space="preserve"> century to visit the Apostles, to fellowship with them and see what they were like Peter, James, John, Matthew, even Paul, you would come back and say, “they were very very </w:t>
      </w:r>
      <w:r>
        <w:rPr>
          <w:rFonts w:ascii="Arial" w:eastAsia="Arial" w:hAnsi="Arial" w:cs="Arial"/>
          <w:i/>
          <w:iCs/>
          <w:color w:val="001320"/>
          <w:sz w:val="28"/>
          <w:szCs w:val="28"/>
        </w:rPr>
        <w:t>“</w:t>
      </w:r>
      <w:r w:rsidRPr="00D21CD8">
        <w:rPr>
          <w:rFonts w:ascii="Arial" w:eastAsia="Arial" w:hAnsi="Arial" w:cs="Arial"/>
          <w:i/>
          <w:iCs/>
          <w:color w:val="001320"/>
          <w:sz w:val="28"/>
          <w:szCs w:val="28"/>
        </w:rPr>
        <w:t>Jewish</w:t>
      </w:r>
      <w:r>
        <w:rPr>
          <w:rFonts w:ascii="Arial" w:eastAsia="Arial" w:hAnsi="Arial" w:cs="Arial"/>
          <w:i/>
          <w:iCs/>
          <w:color w:val="001320"/>
          <w:sz w:val="28"/>
          <w:szCs w:val="28"/>
        </w:rPr>
        <w:t>”</w:t>
      </w:r>
      <w:r w:rsidRPr="00D21CD8">
        <w:rPr>
          <w:rFonts w:ascii="Arial" w:eastAsia="Arial" w:hAnsi="Arial" w:cs="Arial"/>
          <w:i/>
          <w:iCs/>
          <w:color w:val="001320"/>
          <w:sz w:val="28"/>
          <w:szCs w:val="28"/>
        </w:rPr>
        <w:t>! Because they were!)</w:t>
      </w:r>
    </w:p>
    <w:p w14:paraId="55EC6F31" w14:textId="77777777" w:rsidR="00C96706" w:rsidRDefault="00C96706" w:rsidP="00402703">
      <w:pPr>
        <w:rPr>
          <w:rFonts w:ascii="Arial" w:eastAsia="Arial" w:hAnsi="Arial" w:cs="Arial"/>
          <w:i/>
          <w:iCs/>
          <w:color w:val="001320"/>
          <w:sz w:val="28"/>
          <w:szCs w:val="28"/>
        </w:rPr>
      </w:pPr>
    </w:p>
    <w:p w14:paraId="07DD243A" w14:textId="77777777" w:rsidR="00402703" w:rsidRPr="003E1F32" w:rsidRDefault="00402703" w:rsidP="00402703">
      <w:pPr>
        <w:rPr>
          <w:rFonts w:ascii="Arial" w:eastAsia="Arial" w:hAnsi="Arial" w:cs="Arial"/>
          <w:i/>
          <w:iCs/>
          <w:color w:val="001320"/>
          <w:sz w:val="28"/>
          <w:szCs w:val="28"/>
        </w:rPr>
      </w:pPr>
      <w:r>
        <w:rPr>
          <w:rFonts w:ascii="Arial" w:eastAsia="Arial" w:hAnsi="Arial" w:cs="Arial"/>
          <w:i/>
          <w:iCs/>
          <w:color w:val="001320"/>
          <w:sz w:val="28"/>
          <w:szCs w:val="28"/>
        </w:rPr>
        <w:t xml:space="preserve">Here’s what they did </w:t>
      </w:r>
      <w:r w:rsidRPr="00C96706">
        <w:rPr>
          <w:rFonts w:ascii="Arial" w:eastAsia="Arial" w:hAnsi="Arial" w:cs="Arial"/>
          <w:b/>
          <w:bCs/>
          <w:i/>
          <w:iCs/>
          <w:color w:val="001320"/>
          <w:sz w:val="28"/>
          <w:szCs w:val="28"/>
        </w:rPr>
        <w:t>AFTER</w:t>
      </w:r>
      <w:r>
        <w:rPr>
          <w:rFonts w:ascii="Arial" w:eastAsia="Arial" w:hAnsi="Arial" w:cs="Arial"/>
          <w:i/>
          <w:iCs/>
          <w:color w:val="001320"/>
          <w:sz w:val="28"/>
          <w:szCs w:val="28"/>
        </w:rPr>
        <w:t xml:space="preserve"> receiving the Holy Spirit at Pentecost.</w:t>
      </w:r>
    </w:p>
    <w:p w14:paraId="49C3746D" w14:textId="77777777" w:rsidR="00402703" w:rsidRPr="00497736" w:rsidRDefault="00402703" w:rsidP="00402703">
      <w:pPr>
        <w:pStyle w:val="NoSpacing"/>
        <w:numPr>
          <w:ilvl w:val="0"/>
          <w:numId w:val="42"/>
        </w:numPr>
        <w:rPr>
          <w:rFonts w:ascii="Arial" w:hAnsi="Arial" w:cs="Arial"/>
          <w:sz w:val="28"/>
          <w:szCs w:val="28"/>
          <w:highlight w:val="yellow"/>
        </w:rPr>
      </w:pPr>
      <w:r w:rsidRPr="00497736">
        <w:rPr>
          <w:rStyle w:val="Strong"/>
          <w:rFonts w:ascii="Arial" w:hAnsi="Arial" w:cs="Arial"/>
          <w:color w:val="000000"/>
          <w:sz w:val="28"/>
          <w:szCs w:val="28"/>
          <w:highlight w:val="yellow"/>
          <w:u w:val="single"/>
        </w:rPr>
        <w:t>Acts 2:46</w:t>
      </w:r>
      <w:r w:rsidRPr="00497736">
        <w:rPr>
          <w:rFonts w:ascii="Arial" w:hAnsi="Arial" w:cs="Arial"/>
          <w:sz w:val="28"/>
          <w:szCs w:val="28"/>
          <w:highlight w:val="yellow"/>
        </w:rPr>
        <w:t xml:space="preserve"> “Every day they continued to meet together in the</w:t>
      </w:r>
      <w:r w:rsidRPr="00497736">
        <w:rPr>
          <w:rStyle w:val="apple-converted-space"/>
          <w:rFonts w:ascii="Arial" w:hAnsi="Arial" w:cs="Arial"/>
          <w:color w:val="000000"/>
          <w:sz w:val="28"/>
          <w:szCs w:val="28"/>
          <w:highlight w:val="yellow"/>
        </w:rPr>
        <w:t> </w:t>
      </w:r>
      <w:r w:rsidRPr="00497736">
        <w:rPr>
          <w:rStyle w:val="Strong"/>
          <w:rFonts w:ascii="Arial" w:hAnsi="Arial" w:cs="Arial"/>
          <w:b w:val="0"/>
          <w:bCs w:val="0"/>
          <w:color w:val="000000"/>
          <w:sz w:val="28"/>
          <w:szCs w:val="28"/>
          <w:highlight w:val="yellow"/>
          <w:u w:val="single"/>
        </w:rPr>
        <w:t>temple courts</w:t>
      </w:r>
      <w:r w:rsidRPr="00497736">
        <w:rPr>
          <w:rFonts w:ascii="Arial" w:hAnsi="Arial" w:cs="Arial"/>
          <w:sz w:val="28"/>
          <w:szCs w:val="28"/>
          <w:highlight w:val="yellow"/>
        </w:rPr>
        <w:t>.”</w:t>
      </w:r>
    </w:p>
    <w:p w14:paraId="6A564BA4" w14:textId="77777777" w:rsidR="00402703" w:rsidRPr="00497736" w:rsidRDefault="00402703" w:rsidP="00402703">
      <w:pPr>
        <w:pStyle w:val="NoSpacing"/>
        <w:numPr>
          <w:ilvl w:val="0"/>
          <w:numId w:val="42"/>
        </w:numPr>
        <w:rPr>
          <w:rFonts w:ascii="Arial" w:hAnsi="Arial" w:cs="Arial"/>
          <w:sz w:val="28"/>
          <w:szCs w:val="28"/>
          <w:highlight w:val="yellow"/>
        </w:rPr>
      </w:pPr>
      <w:r w:rsidRPr="00497736">
        <w:rPr>
          <w:rStyle w:val="Strong"/>
          <w:rFonts w:ascii="Arial" w:hAnsi="Arial" w:cs="Arial"/>
          <w:color w:val="000000"/>
          <w:sz w:val="28"/>
          <w:szCs w:val="28"/>
          <w:highlight w:val="yellow"/>
          <w:u w:val="single"/>
        </w:rPr>
        <w:t>Acts 18:21</w:t>
      </w:r>
      <w:r w:rsidRPr="00497736">
        <w:rPr>
          <w:rStyle w:val="Strong"/>
          <w:rFonts w:ascii="Arial" w:hAnsi="Arial" w:cs="Arial"/>
          <w:b w:val="0"/>
          <w:bCs w:val="0"/>
          <w:color w:val="000000"/>
          <w:sz w:val="28"/>
          <w:szCs w:val="28"/>
          <w:highlight w:val="yellow"/>
        </w:rPr>
        <w:t xml:space="preserve"> </w:t>
      </w:r>
      <w:r w:rsidRPr="00497736">
        <w:rPr>
          <w:rFonts w:ascii="Arial" w:hAnsi="Arial" w:cs="Arial"/>
          <w:sz w:val="28"/>
          <w:szCs w:val="28"/>
          <w:highlight w:val="yellow"/>
        </w:rPr>
        <w:t xml:space="preserve">“I must by all means </w:t>
      </w:r>
      <w:r w:rsidRPr="00497736">
        <w:rPr>
          <w:rFonts w:ascii="Arial" w:hAnsi="Arial" w:cs="Arial"/>
          <w:sz w:val="28"/>
          <w:szCs w:val="28"/>
          <w:highlight w:val="yellow"/>
          <w:u w:val="single"/>
        </w:rPr>
        <w:t>keep this</w:t>
      </w:r>
      <w:r w:rsidRPr="00497736">
        <w:rPr>
          <w:rStyle w:val="apple-converted-space"/>
          <w:rFonts w:ascii="Arial" w:hAnsi="Arial" w:cs="Arial"/>
          <w:color w:val="000000"/>
          <w:sz w:val="28"/>
          <w:szCs w:val="28"/>
          <w:highlight w:val="yellow"/>
          <w:u w:val="single"/>
        </w:rPr>
        <w:t> </w:t>
      </w:r>
      <w:r w:rsidRPr="00497736">
        <w:rPr>
          <w:rStyle w:val="Strong"/>
          <w:rFonts w:ascii="Arial" w:hAnsi="Arial" w:cs="Arial"/>
          <w:b w:val="0"/>
          <w:bCs w:val="0"/>
          <w:color w:val="000000"/>
          <w:sz w:val="28"/>
          <w:szCs w:val="28"/>
          <w:highlight w:val="yellow"/>
          <w:u w:val="single"/>
        </w:rPr>
        <w:t>coming feast</w:t>
      </w:r>
      <w:r w:rsidRPr="00497736">
        <w:rPr>
          <w:rStyle w:val="apple-converted-space"/>
          <w:rFonts w:ascii="Arial" w:hAnsi="Arial" w:cs="Arial"/>
          <w:color w:val="000000"/>
          <w:sz w:val="28"/>
          <w:szCs w:val="28"/>
          <w:highlight w:val="yellow"/>
          <w:u w:val="single"/>
        </w:rPr>
        <w:t> </w:t>
      </w:r>
      <w:r w:rsidRPr="00497736">
        <w:rPr>
          <w:rFonts w:ascii="Arial" w:hAnsi="Arial" w:cs="Arial"/>
          <w:sz w:val="28"/>
          <w:szCs w:val="28"/>
          <w:highlight w:val="yellow"/>
          <w:u w:val="single"/>
        </w:rPr>
        <w:t>in Jerusalem</w:t>
      </w:r>
      <w:r w:rsidRPr="00497736">
        <w:rPr>
          <w:rFonts w:ascii="Arial" w:hAnsi="Arial" w:cs="Arial"/>
          <w:sz w:val="28"/>
          <w:szCs w:val="28"/>
          <w:highlight w:val="yellow"/>
        </w:rPr>
        <w:t>; but I will return again to you, God willing.”</w:t>
      </w:r>
    </w:p>
    <w:p w14:paraId="0BA0CED0" w14:textId="77777777" w:rsidR="00402703" w:rsidRPr="00497736" w:rsidRDefault="00402703" w:rsidP="00402703">
      <w:pPr>
        <w:pStyle w:val="NoSpacing"/>
        <w:numPr>
          <w:ilvl w:val="0"/>
          <w:numId w:val="42"/>
        </w:numPr>
        <w:rPr>
          <w:rFonts w:ascii="Arial" w:hAnsi="Arial" w:cs="Arial"/>
          <w:sz w:val="28"/>
          <w:szCs w:val="28"/>
          <w:highlight w:val="yellow"/>
        </w:rPr>
      </w:pPr>
      <w:r w:rsidRPr="00497736">
        <w:rPr>
          <w:rStyle w:val="Strong"/>
          <w:rFonts w:ascii="Arial" w:hAnsi="Arial" w:cs="Arial"/>
          <w:color w:val="000000"/>
          <w:sz w:val="28"/>
          <w:szCs w:val="28"/>
          <w:highlight w:val="yellow"/>
          <w:u w:val="single"/>
        </w:rPr>
        <w:t>Acts 20:6</w:t>
      </w:r>
      <w:r w:rsidRPr="00497736">
        <w:rPr>
          <w:rStyle w:val="Strong"/>
          <w:rFonts w:ascii="Arial" w:hAnsi="Arial" w:cs="Arial"/>
          <w:b w:val="0"/>
          <w:bCs w:val="0"/>
          <w:color w:val="000000"/>
          <w:sz w:val="28"/>
          <w:szCs w:val="28"/>
          <w:highlight w:val="yellow"/>
        </w:rPr>
        <w:t xml:space="preserve"> </w:t>
      </w:r>
      <w:r w:rsidRPr="00497736">
        <w:rPr>
          <w:rFonts w:ascii="Arial" w:hAnsi="Arial" w:cs="Arial"/>
          <w:sz w:val="28"/>
          <w:szCs w:val="28"/>
          <w:highlight w:val="yellow"/>
        </w:rPr>
        <w:t>“But we sailed from Philippi after the</w:t>
      </w:r>
      <w:r w:rsidRPr="00497736">
        <w:rPr>
          <w:rStyle w:val="apple-converted-space"/>
          <w:rFonts w:ascii="Arial" w:hAnsi="Arial" w:cs="Arial"/>
          <w:color w:val="000000"/>
          <w:sz w:val="28"/>
          <w:szCs w:val="28"/>
          <w:highlight w:val="yellow"/>
        </w:rPr>
        <w:t> </w:t>
      </w:r>
      <w:r w:rsidRPr="00497736">
        <w:rPr>
          <w:rStyle w:val="Strong"/>
          <w:rFonts w:ascii="Arial" w:hAnsi="Arial" w:cs="Arial"/>
          <w:b w:val="0"/>
          <w:bCs w:val="0"/>
          <w:color w:val="000000"/>
          <w:sz w:val="28"/>
          <w:szCs w:val="28"/>
          <w:highlight w:val="yellow"/>
          <w:u w:val="single"/>
        </w:rPr>
        <w:t>Feast of Unleavened Bread</w:t>
      </w:r>
      <w:r w:rsidRPr="00497736">
        <w:rPr>
          <w:rFonts w:ascii="Arial" w:hAnsi="Arial" w:cs="Arial"/>
          <w:sz w:val="28"/>
          <w:szCs w:val="28"/>
          <w:highlight w:val="yellow"/>
        </w:rPr>
        <w:t>, and five days later joined the others at Troas.”</w:t>
      </w:r>
    </w:p>
    <w:p w14:paraId="332ABB2F" w14:textId="77777777" w:rsidR="00402703" w:rsidRPr="00497736" w:rsidRDefault="00402703" w:rsidP="00402703">
      <w:pPr>
        <w:pStyle w:val="NoSpacing"/>
        <w:numPr>
          <w:ilvl w:val="0"/>
          <w:numId w:val="42"/>
        </w:numPr>
        <w:rPr>
          <w:rFonts w:ascii="Arial" w:eastAsiaTheme="majorEastAsia" w:hAnsi="Arial" w:cs="Arial"/>
          <w:sz w:val="28"/>
          <w:szCs w:val="28"/>
          <w:highlight w:val="yellow"/>
        </w:rPr>
      </w:pPr>
      <w:r w:rsidRPr="00497736">
        <w:rPr>
          <w:rStyle w:val="Strong"/>
          <w:rFonts w:ascii="Arial" w:hAnsi="Arial" w:cs="Arial"/>
          <w:color w:val="000000"/>
          <w:sz w:val="28"/>
          <w:szCs w:val="28"/>
          <w:highlight w:val="yellow"/>
          <w:u w:val="single"/>
        </w:rPr>
        <w:t>Acts 20:16</w:t>
      </w:r>
      <w:r w:rsidRPr="00497736">
        <w:rPr>
          <w:rStyle w:val="Strong"/>
          <w:rFonts w:ascii="Arial" w:hAnsi="Arial" w:cs="Arial"/>
          <w:b w:val="0"/>
          <w:bCs w:val="0"/>
          <w:color w:val="000000"/>
          <w:sz w:val="28"/>
          <w:szCs w:val="28"/>
          <w:highlight w:val="yellow"/>
        </w:rPr>
        <w:t xml:space="preserve"> </w:t>
      </w:r>
      <w:r w:rsidRPr="00497736">
        <w:rPr>
          <w:rFonts w:ascii="Arial" w:hAnsi="Arial" w:cs="Arial"/>
          <w:sz w:val="28"/>
          <w:szCs w:val="28"/>
          <w:highlight w:val="yellow"/>
        </w:rPr>
        <w:t>“Paul had decided to sail past Ephesus… in order to be in</w:t>
      </w:r>
      <w:r w:rsidRPr="00497736">
        <w:rPr>
          <w:rStyle w:val="apple-converted-space"/>
          <w:rFonts w:ascii="Arial" w:hAnsi="Arial" w:cs="Arial"/>
          <w:color w:val="000000"/>
          <w:sz w:val="28"/>
          <w:szCs w:val="28"/>
          <w:highlight w:val="yellow"/>
        </w:rPr>
        <w:t> </w:t>
      </w:r>
      <w:r w:rsidRPr="00497736">
        <w:rPr>
          <w:rStyle w:val="Strong"/>
          <w:rFonts w:ascii="Arial" w:hAnsi="Arial" w:cs="Arial"/>
          <w:b w:val="0"/>
          <w:bCs w:val="0"/>
          <w:color w:val="000000"/>
          <w:sz w:val="28"/>
          <w:szCs w:val="28"/>
          <w:highlight w:val="yellow"/>
          <w:u w:val="single"/>
        </w:rPr>
        <w:t>Jerusalem for the day of Pentecost</w:t>
      </w:r>
      <w:r w:rsidRPr="00497736">
        <w:rPr>
          <w:rFonts w:ascii="Arial" w:hAnsi="Arial" w:cs="Arial"/>
          <w:sz w:val="28"/>
          <w:szCs w:val="28"/>
          <w:highlight w:val="yellow"/>
        </w:rPr>
        <w:t>, if possible.”</w:t>
      </w:r>
    </w:p>
    <w:p w14:paraId="095BC7B4" w14:textId="77777777" w:rsidR="00402703" w:rsidRPr="00D21CD8" w:rsidRDefault="00402703" w:rsidP="00402703">
      <w:pPr>
        <w:rPr>
          <w:rFonts w:ascii="Arial" w:eastAsia="Arial" w:hAnsi="Arial" w:cs="Arial"/>
          <w:color w:val="001320"/>
          <w:sz w:val="28"/>
          <w:szCs w:val="28"/>
        </w:rPr>
      </w:pPr>
    </w:p>
    <w:p w14:paraId="2108FEC3" w14:textId="77777777" w:rsidR="00402703" w:rsidRDefault="00402703" w:rsidP="00402703">
      <w:pPr>
        <w:rPr>
          <w:rFonts w:ascii="Arial" w:eastAsia="Arial" w:hAnsi="Arial" w:cs="Arial"/>
          <w:color w:val="001320"/>
          <w:sz w:val="28"/>
          <w:szCs w:val="28"/>
        </w:rPr>
      </w:pPr>
      <w:r>
        <w:rPr>
          <w:rFonts w:ascii="Arial" w:eastAsia="Arial" w:hAnsi="Arial" w:cs="Arial"/>
          <w:color w:val="001320"/>
          <w:sz w:val="28"/>
          <w:szCs w:val="28"/>
        </w:rPr>
        <w:t>The early church was a movement made up of Messianic Jews operating within Judaism. It was made up of predominantly ethnic Jews, which were recognized not as a new religion “Christianity” but as the Nazarenes Sect of Judaism.</w:t>
      </w:r>
    </w:p>
    <w:p w14:paraId="7122456B" w14:textId="77777777" w:rsidR="00402703" w:rsidRDefault="00402703" w:rsidP="00402703">
      <w:pPr>
        <w:rPr>
          <w:rFonts w:ascii="Arial" w:eastAsia="Arial" w:hAnsi="Arial" w:cs="Arial"/>
          <w:b/>
          <w:bCs/>
          <w:color w:val="001320"/>
          <w:sz w:val="28"/>
          <w:szCs w:val="28"/>
          <w:u w:val="single"/>
        </w:rPr>
      </w:pPr>
    </w:p>
    <w:p w14:paraId="4ACE1E1F" w14:textId="77777777" w:rsidR="00402703" w:rsidRPr="004431F5" w:rsidRDefault="00402703" w:rsidP="00402703">
      <w:pPr>
        <w:rPr>
          <w:rFonts w:ascii="Arial" w:eastAsia="Arial" w:hAnsi="Arial" w:cs="Arial"/>
          <w:b/>
          <w:bCs/>
          <w:color w:val="001320"/>
          <w:sz w:val="28"/>
          <w:szCs w:val="28"/>
          <w:u w:val="single"/>
        </w:rPr>
      </w:pPr>
      <w:r w:rsidRPr="004431F5">
        <w:rPr>
          <w:rFonts w:ascii="Arial" w:eastAsia="Arial" w:hAnsi="Arial" w:cs="Arial"/>
          <w:b/>
          <w:bCs/>
          <w:color w:val="001320"/>
          <w:sz w:val="28"/>
          <w:szCs w:val="28"/>
          <w:u w:val="single"/>
        </w:rPr>
        <w:t>PAUL</w:t>
      </w:r>
    </w:p>
    <w:p w14:paraId="606655AA" w14:textId="19A63534" w:rsidR="00402703" w:rsidRDefault="00402703" w:rsidP="00402703">
      <w:pPr>
        <w:rPr>
          <w:rFonts w:ascii="Arial" w:eastAsia="Arial" w:hAnsi="Arial" w:cs="Arial"/>
          <w:color w:val="001320"/>
          <w:sz w:val="28"/>
          <w:szCs w:val="28"/>
        </w:rPr>
      </w:pPr>
      <w:r w:rsidRPr="004431F5">
        <w:rPr>
          <w:rFonts w:ascii="Arial" w:eastAsia="Arial" w:hAnsi="Arial" w:cs="Arial"/>
          <w:color w:val="001320"/>
          <w:sz w:val="28"/>
          <w:szCs w:val="28"/>
        </w:rPr>
        <w:t xml:space="preserve">Saul of Tarsus, later known as Paul, was a devout Pharisee, </w:t>
      </w:r>
      <w:r w:rsidR="00222C60">
        <w:rPr>
          <w:rFonts w:ascii="Arial" w:eastAsia="Arial" w:hAnsi="Arial" w:cs="Arial"/>
          <w:color w:val="001320"/>
          <w:sz w:val="28"/>
          <w:szCs w:val="28"/>
        </w:rPr>
        <w:t>a</w:t>
      </w:r>
      <w:r w:rsidRPr="004431F5">
        <w:rPr>
          <w:rFonts w:ascii="Arial" w:eastAsia="Arial" w:hAnsi="Arial" w:cs="Arial"/>
          <w:color w:val="001320"/>
          <w:sz w:val="28"/>
          <w:szCs w:val="28"/>
        </w:rPr>
        <w:t xml:space="preserve"> Hebrew of Hebrews from the tribe of Benjamin</w:t>
      </w:r>
      <w:r w:rsidR="00222C60">
        <w:rPr>
          <w:rFonts w:ascii="Arial" w:eastAsia="Arial" w:hAnsi="Arial" w:cs="Arial"/>
          <w:color w:val="001320"/>
          <w:sz w:val="28"/>
          <w:szCs w:val="28"/>
        </w:rPr>
        <w:t xml:space="preserve">. He </w:t>
      </w:r>
      <w:r w:rsidRPr="004431F5">
        <w:rPr>
          <w:rFonts w:ascii="Arial" w:eastAsia="Arial" w:hAnsi="Arial" w:cs="Arial"/>
          <w:color w:val="001320"/>
          <w:sz w:val="28"/>
          <w:szCs w:val="28"/>
        </w:rPr>
        <w:t xml:space="preserve">saw the early followers of Yeshua as a dangerous sect, and he was determined to stamp it out. With the full authority of the high priest, he set out for Damascus to arrest believers there. </w:t>
      </w:r>
    </w:p>
    <w:p w14:paraId="50F142C2" w14:textId="77777777" w:rsidR="00402703" w:rsidRDefault="00402703" w:rsidP="00402703">
      <w:pPr>
        <w:rPr>
          <w:rFonts w:ascii="Arial" w:eastAsia="Arial" w:hAnsi="Arial" w:cs="Arial"/>
          <w:color w:val="001320"/>
          <w:sz w:val="28"/>
          <w:szCs w:val="28"/>
        </w:rPr>
      </w:pPr>
    </w:p>
    <w:p w14:paraId="010D4D6F" w14:textId="77777777" w:rsidR="00222C60" w:rsidRDefault="00402703" w:rsidP="00402703">
      <w:pPr>
        <w:rPr>
          <w:rFonts w:ascii="Arial" w:eastAsia="Arial" w:hAnsi="Arial" w:cs="Arial"/>
          <w:color w:val="001320"/>
          <w:sz w:val="28"/>
          <w:szCs w:val="28"/>
        </w:rPr>
      </w:pPr>
      <w:r w:rsidRPr="004431F5">
        <w:rPr>
          <w:rFonts w:ascii="Arial" w:eastAsia="Arial" w:hAnsi="Arial" w:cs="Arial"/>
          <w:color w:val="001320"/>
          <w:sz w:val="28"/>
          <w:szCs w:val="28"/>
        </w:rPr>
        <w:t xml:space="preserve">But on </w:t>
      </w:r>
      <w:r>
        <w:rPr>
          <w:rFonts w:ascii="Arial" w:eastAsia="Arial" w:hAnsi="Arial" w:cs="Arial"/>
          <w:color w:val="001320"/>
          <w:sz w:val="28"/>
          <w:szCs w:val="28"/>
        </w:rPr>
        <w:t>his way</w:t>
      </w:r>
      <w:r w:rsidRPr="004431F5">
        <w:rPr>
          <w:rFonts w:ascii="Arial" w:eastAsia="Arial" w:hAnsi="Arial" w:cs="Arial"/>
          <w:color w:val="001320"/>
          <w:sz w:val="28"/>
          <w:szCs w:val="28"/>
        </w:rPr>
        <w:t xml:space="preserve">, he </w:t>
      </w:r>
      <w:r w:rsidR="00222C60">
        <w:rPr>
          <w:rFonts w:ascii="Arial" w:eastAsia="Arial" w:hAnsi="Arial" w:cs="Arial"/>
          <w:color w:val="001320"/>
          <w:sz w:val="28"/>
          <w:szCs w:val="28"/>
        </w:rPr>
        <w:t>had an encounter with Jesus;</w:t>
      </w:r>
    </w:p>
    <w:p w14:paraId="68E112F4" w14:textId="77777777" w:rsidR="00222C60" w:rsidRDefault="00222C60" w:rsidP="00402703">
      <w:pPr>
        <w:rPr>
          <w:rFonts w:ascii="Arial" w:eastAsia="Arial" w:hAnsi="Arial" w:cs="Arial"/>
          <w:color w:val="001320"/>
          <w:sz w:val="28"/>
          <w:szCs w:val="28"/>
        </w:rPr>
      </w:pPr>
    </w:p>
    <w:p w14:paraId="44B88E5F" w14:textId="0321EAAD" w:rsidR="00222C60" w:rsidRDefault="00222C60" w:rsidP="006C408D">
      <w:pPr>
        <w:ind w:left="720"/>
        <w:rPr>
          <w:rFonts w:ascii="Arial" w:eastAsia="Arial" w:hAnsi="Arial" w:cs="Arial"/>
          <w:color w:val="001320"/>
          <w:sz w:val="28"/>
          <w:szCs w:val="28"/>
        </w:rPr>
      </w:pPr>
      <w:r w:rsidRPr="00497736">
        <w:rPr>
          <w:rFonts w:ascii="Arial" w:eastAsia="Arial" w:hAnsi="Arial" w:cs="Arial"/>
          <w:b/>
          <w:bCs/>
          <w:color w:val="001320"/>
          <w:sz w:val="28"/>
          <w:szCs w:val="28"/>
          <w:highlight w:val="yellow"/>
          <w:u w:val="single"/>
        </w:rPr>
        <w:t>Acts 9:</w:t>
      </w:r>
      <w:r w:rsidRPr="00497736">
        <w:rPr>
          <w:rFonts w:ascii="Arial" w:eastAsia="Arial" w:hAnsi="Arial" w:cs="Arial"/>
          <w:b/>
          <w:bCs/>
          <w:color w:val="001320"/>
          <w:sz w:val="28"/>
          <w:szCs w:val="28"/>
          <w:highlight w:val="yellow"/>
          <w:u w:val="single"/>
        </w:rPr>
        <w:t>3</w:t>
      </w:r>
      <w:r w:rsidR="006C408D" w:rsidRPr="00497736">
        <w:rPr>
          <w:rFonts w:ascii="Arial" w:eastAsia="Arial" w:hAnsi="Arial" w:cs="Arial"/>
          <w:b/>
          <w:bCs/>
          <w:color w:val="001320"/>
          <w:sz w:val="28"/>
          <w:szCs w:val="28"/>
          <w:highlight w:val="yellow"/>
          <w:u w:val="single"/>
        </w:rPr>
        <w:t>-5</w:t>
      </w:r>
      <w:r w:rsidRPr="00497736">
        <w:rPr>
          <w:rFonts w:ascii="Arial" w:eastAsia="Arial" w:hAnsi="Arial" w:cs="Arial"/>
          <w:color w:val="001320"/>
          <w:sz w:val="28"/>
          <w:szCs w:val="28"/>
          <w:highlight w:val="yellow"/>
        </w:rPr>
        <w:t xml:space="preserve"> </w:t>
      </w:r>
      <w:r w:rsidRPr="00497736">
        <w:rPr>
          <w:rFonts w:ascii="Arial" w:eastAsia="Arial" w:hAnsi="Arial" w:cs="Arial"/>
          <w:color w:val="001320"/>
          <w:sz w:val="28"/>
          <w:szCs w:val="28"/>
          <w:highlight w:val="yellow"/>
        </w:rPr>
        <w:t>“</w:t>
      </w:r>
      <w:r w:rsidRPr="00497736">
        <w:rPr>
          <w:rFonts w:ascii="Arial" w:eastAsia="Arial" w:hAnsi="Arial" w:cs="Arial"/>
          <w:color w:val="001320"/>
          <w:sz w:val="28"/>
          <w:szCs w:val="28"/>
          <w:highlight w:val="yellow"/>
        </w:rPr>
        <w:t>As he neared Damascus on his journey, suddenly a light from heaven flashed around him. 4 He fell to the ground and heard a voice say to him, “Saul, Saul, why do you persecute me?”</w:t>
      </w:r>
      <w:r w:rsidR="006C408D" w:rsidRPr="00497736">
        <w:rPr>
          <w:rFonts w:ascii="Arial" w:eastAsia="Arial" w:hAnsi="Arial" w:cs="Arial"/>
          <w:color w:val="001320"/>
          <w:sz w:val="28"/>
          <w:szCs w:val="28"/>
          <w:highlight w:val="yellow"/>
        </w:rPr>
        <w:t xml:space="preserve"> </w:t>
      </w:r>
      <w:r w:rsidRPr="00497736">
        <w:rPr>
          <w:rFonts w:ascii="Arial" w:eastAsia="Arial" w:hAnsi="Arial" w:cs="Arial"/>
          <w:color w:val="001320"/>
          <w:sz w:val="28"/>
          <w:szCs w:val="28"/>
          <w:highlight w:val="yellow"/>
        </w:rPr>
        <w:t>5 “Who are you, Lord?” Saul asked.</w:t>
      </w:r>
      <w:r w:rsidR="006C408D" w:rsidRPr="00497736">
        <w:rPr>
          <w:rFonts w:ascii="Arial" w:eastAsia="Arial" w:hAnsi="Arial" w:cs="Arial"/>
          <w:color w:val="001320"/>
          <w:sz w:val="28"/>
          <w:szCs w:val="28"/>
          <w:highlight w:val="yellow"/>
        </w:rPr>
        <w:t xml:space="preserve"> </w:t>
      </w:r>
      <w:r w:rsidRPr="00497736">
        <w:rPr>
          <w:rFonts w:ascii="Arial" w:eastAsia="Arial" w:hAnsi="Arial" w:cs="Arial"/>
          <w:color w:val="001320"/>
          <w:sz w:val="28"/>
          <w:szCs w:val="28"/>
          <w:highlight w:val="yellow"/>
        </w:rPr>
        <w:t>“I am Jesus, whom you are persecuting,” he replied.</w:t>
      </w:r>
      <w:r w:rsidRPr="00497736">
        <w:rPr>
          <w:rFonts w:ascii="Arial" w:eastAsia="Arial" w:hAnsi="Arial" w:cs="Arial"/>
          <w:color w:val="001320"/>
          <w:sz w:val="28"/>
          <w:szCs w:val="28"/>
          <w:highlight w:val="yellow"/>
        </w:rPr>
        <w:t>”</w:t>
      </w:r>
    </w:p>
    <w:p w14:paraId="1F605C7A" w14:textId="77777777" w:rsidR="00222C60" w:rsidRDefault="00222C60" w:rsidP="00402703">
      <w:pPr>
        <w:rPr>
          <w:rFonts w:ascii="Arial" w:eastAsia="Arial" w:hAnsi="Arial" w:cs="Arial"/>
          <w:color w:val="001320"/>
          <w:sz w:val="28"/>
          <w:szCs w:val="28"/>
        </w:rPr>
      </w:pPr>
    </w:p>
    <w:p w14:paraId="529AEACF" w14:textId="7F801DD1" w:rsidR="00402703" w:rsidRPr="004431F5" w:rsidRDefault="006C408D" w:rsidP="00402703">
      <w:pPr>
        <w:rPr>
          <w:rFonts w:ascii="Arial" w:eastAsia="Arial" w:hAnsi="Arial" w:cs="Arial"/>
          <w:color w:val="001320"/>
          <w:sz w:val="28"/>
          <w:szCs w:val="28"/>
        </w:rPr>
      </w:pPr>
      <w:r>
        <w:rPr>
          <w:rFonts w:ascii="Arial" w:eastAsia="Arial" w:hAnsi="Arial" w:cs="Arial"/>
          <w:color w:val="001320"/>
          <w:sz w:val="28"/>
          <w:szCs w:val="28"/>
        </w:rPr>
        <w:t>He immediately became an ardent follower of Jesus, and leader in the early church!</w:t>
      </w:r>
    </w:p>
    <w:p w14:paraId="6234D449" w14:textId="72335307" w:rsidR="006C408D" w:rsidRDefault="00402703" w:rsidP="00402703">
      <w:pPr>
        <w:rPr>
          <w:rFonts w:ascii="Arial" w:eastAsia="Arial" w:hAnsi="Arial" w:cs="Arial"/>
          <w:color w:val="001320"/>
          <w:sz w:val="28"/>
          <w:szCs w:val="28"/>
        </w:rPr>
      </w:pPr>
      <w:r w:rsidRPr="00D21CD8">
        <w:rPr>
          <w:rFonts w:ascii="Arial" w:eastAsia="Arial" w:hAnsi="Arial" w:cs="Arial"/>
          <w:color w:val="001320"/>
          <w:sz w:val="28"/>
          <w:szCs w:val="28"/>
        </w:rPr>
        <w:t xml:space="preserve">Toward the end of Acts, when Paul was arrested in Jerusalem, Tertullis, the lawyer for the High Priest Ananias </w:t>
      </w:r>
      <w:r>
        <w:rPr>
          <w:rFonts w:ascii="Arial" w:eastAsia="Arial" w:hAnsi="Arial" w:cs="Arial"/>
          <w:color w:val="001320"/>
          <w:sz w:val="28"/>
          <w:szCs w:val="28"/>
        </w:rPr>
        <w:t xml:space="preserve">who was bringing charges against Paul, </w:t>
      </w:r>
      <w:r w:rsidRPr="00D21CD8">
        <w:rPr>
          <w:rFonts w:ascii="Arial" w:eastAsia="Arial" w:hAnsi="Arial" w:cs="Arial"/>
          <w:color w:val="001320"/>
          <w:sz w:val="28"/>
          <w:szCs w:val="28"/>
        </w:rPr>
        <w:t xml:space="preserve">was speaking to Felix the Roman Governor? He was trying to </w:t>
      </w:r>
      <w:r>
        <w:rPr>
          <w:rFonts w:ascii="Arial" w:eastAsia="Arial" w:hAnsi="Arial" w:cs="Arial"/>
          <w:color w:val="001320"/>
          <w:sz w:val="28"/>
          <w:szCs w:val="28"/>
        </w:rPr>
        <w:t xml:space="preserve">explain who </w:t>
      </w:r>
      <w:r w:rsidRPr="00D21CD8">
        <w:rPr>
          <w:rFonts w:ascii="Arial" w:eastAsia="Arial" w:hAnsi="Arial" w:cs="Arial"/>
          <w:color w:val="001320"/>
          <w:sz w:val="28"/>
          <w:szCs w:val="28"/>
        </w:rPr>
        <w:t>Paul</w:t>
      </w:r>
      <w:r>
        <w:rPr>
          <w:rFonts w:ascii="Arial" w:eastAsia="Arial" w:hAnsi="Arial" w:cs="Arial"/>
          <w:color w:val="001320"/>
          <w:sz w:val="28"/>
          <w:szCs w:val="28"/>
        </w:rPr>
        <w:t xml:space="preserve"> was</w:t>
      </w:r>
      <w:r w:rsidRPr="00D21CD8">
        <w:rPr>
          <w:rFonts w:ascii="Arial" w:eastAsia="Arial" w:hAnsi="Arial" w:cs="Arial"/>
          <w:color w:val="001320"/>
          <w:sz w:val="28"/>
          <w:szCs w:val="28"/>
        </w:rPr>
        <w:t xml:space="preserve">, and </w:t>
      </w:r>
      <w:r>
        <w:rPr>
          <w:rFonts w:ascii="Arial" w:eastAsia="Arial" w:hAnsi="Arial" w:cs="Arial"/>
          <w:color w:val="001320"/>
          <w:sz w:val="28"/>
          <w:szCs w:val="28"/>
        </w:rPr>
        <w:t>describe</w:t>
      </w:r>
      <w:r w:rsidRPr="00D21CD8">
        <w:rPr>
          <w:rFonts w:ascii="Arial" w:eastAsia="Arial" w:hAnsi="Arial" w:cs="Arial"/>
          <w:color w:val="001320"/>
          <w:sz w:val="28"/>
          <w:szCs w:val="28"/>
        </w:rPr>
        <w:t xml:space="preserve"> the movement of believers in Jesus, he </w:t>
      </w:r>
      <w:r>
        <w:rPr>
          <w:rFonts w:ascii="Arial" w:eastAsia="Arial" w:hAnsi="Arial" w:cs="Arial"/>
          <w:color w:val="001320"/>
          <w:sz w:val="28"/>
          <w:szCs w:val="28"/>
        </w:rPr>
        <w:t>called them</w:t>
      </w:r>
      <w:r w:rsidRPr="00D21CD8">
        <w:rPr>
          <w:rFonts w:ascii="Arial" w:eastAsia="Arial" w:hAnsi="Arial" w:cs="Arial"/>
          <w:color w:val="001320"/>
          <w:sz w:val="28"/>
          <w:szCs w:val="28"/>
        </w:rPr>
        <w:t xml:space="preserve"> “A sect of Judaism”, which is what it started out as, long before it was called Christianity. </w:t>
      </w:r>
    </w:p>
    <w:p w14:paraId="48B667C9" w14:textId="77777777" w:rsidR="00497736" w:rsidRPr="00D21CD8" w:rsidRDefault="00497736" w:rsidP="00402703">
      <w:pPr>
        <w:rPr>
          <w:rFonts w:ascii="Arial" w:eastAsia="Arial" w:hAnsi="Arial" w:cs="Arial"/>
          <w:color w:val="001320"/>
          <w:sz w:val="28"/>
          <w:szCs w:val="28"/>
        </w:rPr>
      </w:pPr>
    </w:p>
    <w:p w14:paraId="25075F6D" w14:textId="77777777" w:rsidR="00402703" w:rsidRPr="00D21CD8" w:rsidRDefault="00402703" w:rsidP="00402703">
      <w:pPr>
        <w:ind w:left="720"/>
        <w:rPr>
          <w:rFonts w:ascii="Arial" w:eastAsia="Arial" w:hAnsi="Arial" w:cs="Arial"/>
          <w:color w:val="001320"/>
          <w:sz w:val="28"/>
          <w:szCs w:val="28"/>
        </w:rPr>
      </w:pPr>
      <w:r w:rsidRPr="00497736">
        <w:rPr>
          <w:rFonts w:ascii="Arial" w:eastAsia="Arial" w:hAnsi="Arial" w:cs="Arial"/>
          <w:b/>
          <w:color w:val="001320"/>
          <w:sz w:val="28"/>
          <w:szCs w:val="28"/>
          <w:highlight w:val="yellow"/>
          <w:u w:val="single"/>
        </w:rPr>
        <w:t>Acts 24:5</w:t>
      </w:r>
      <w:r w:rsidRPr="00497736">
        <w:rPr>
          <w:rFonts w:ascii="Arial" w:eastAsia="Arial" w:hAnsi="Arial" w:cs="Arial"/>
          <w:color w:val="001320"/>
          <w:sz w:val="28"/>
          <w:szCs w:val="28"/>
          <w:highlight w:val="yellow"/>
        </w:rPr>
        <w:t xml:space="preserve"> "We have found this man to be a troublemaker, stirring up riots among the Jews all over the world. He is a ringleader of the </w:t>
      </w:r>
      <w:r w:rsidRPr="00497736">
        <w:rPr>
          <w:rFonts w:ascii="Arial" w:eastAsia="Arial" w:hAnsi="Arial" w:cs="Arial"/>
          <w:i/>
          <w:color w:val="001320"/>
          <w:sz w:val="28"/>
          <w:szCs w:val="28"/>
          <w:highlight w:val="yellow"/>
          <w:u w:val="single"/>
        </w:rPr>
        <w:t>Nazarene sect.”</w:t>
      </w:r>
    </w:p>
    <w:p w14:paraId="26E49870" w14:textId="77777777" w:rsidR="00402703" w:rsidRDefault="00402703" w:rsidP="00402703">
      <w:pPr>
        <w:spacing w:before="100" w:beforeAutospacing="1" w:after="100" w:afterAutospacing="1"/>
        <w:rPr>
          <w:rFonts w:ascii="Arial" w:hAnsi="Arial" w:cs="Arial"/>
          <w:color w:val="000000"/>
          <w:sz w:val="28"/>
          <w:szCs w:val="28"/>
        </w:rPr>
      </w:pPr>
      <w:r>
        <w:rPr>
          <w:rFonts w:ascii="Arial" w:hAnsi="Arial" w:cs="Arial"/>
          <w:color w:val="000000"/>
          <w:sz w:val="28"/>
          <w:szCs w:val="28"/>
        </w:rPr>
        <w:lastRenderedPageBreak/>
        <w:t xml:space="preserve">This verse is late in Acts, but </w:t>
      </w:r>
      <w:r w:rsidRPr="00A00A0E">
        <w:rPr>
          <w:rFonts w:ascii="Arial" w:hAnsi="Arial" w:cs="Arial"/>
          <w:color w:val="000000"/>
          <w:sz w:val="28"/>
          <w:szCs w:val="28"/>
        </w:rPr>
        <w:t xml:space="preserve">records </w:t>
      </w:r>
      <w:r>
        <w:rPr>
          <w:rFonts w:ascii="Arial" w:hAnsi="Arial" w:cs="Arial"/>
          <w:color w:val="000000"/>
          <w:sz w:val="28"/>
          <w:szCs w:val="28"/>
        </w:rPr>
        <w:t>one of the earliest understandings of how society regarded the first century church. They were called the</w:t>
      </w:r>
      <w:r w:rsidRPr="00A00A0E">
        <w:rPr>
          <w:rFonts w:ascii="Arial" w:hAnsi="Arial" w:cs="Arial"/>
          <w:color w:val="000000"/>
          <w:sz w:val="28"/>
          <w:szCs w:val="28"/>
        </w:rPr>
        <w:t> </w:t>
      </w:r>
      <w:r w:rsidRPr="00A00A0E">
        <w:rPr>
          <w:rFonts w:ascii="Arial" w:hAnsi="Arial" w:cs="Arial"/>
          <w:i/>
          <w:iCs/>
          <w:color w:val="000000"/>
          <w:sz w:val="28"/>
          <w:szCs w:val="28"/>
        </w:rPr>
        <w:t>“sect of the Nazarenes.”</w:t>
      </w:r>
      <w:r w:rsidRPr="00A00A0E">
        <w:rPr>
          <w:rFonts w:ascii="Arial" w:hAnsi="Arial" w:cs="Arial"/>
          <w:color w:val="000000"/>
          <w:sz w:val="28"/>
          <w:szCs w:val="28"/>
        </w:rPr>
        <w:t> This term was used to describe followers of Jesus within Judaism — not outside of it. They were a recognized (though controversial) Jewish movement.</w:t>
      </w:r>
    </w:p>
    <w:p w14:paraId="1DEB816E" w14:textId="1884A7C9" w:rsidR="00402703" w:rsidRPr="00281A3F" w:rsidRDefault="00402703" w:rsidP="00281A3F">
      <w:pPr>
        <w:rPr>
          <w:rFonts w:ascii="Arial" w:eastAsia="Arial" w:hAnsi="Arial" w:cs="Arial"/>
          <w:color w:val="001320"/>
          <w:sz w:val="28"/>
          <w:szCs w:val="28"/>
        </w:rPr>
      </w:pPr>
      <w:r>
        <w:rPr>
          <w:rFonts w:ascii="Arial" w:eastAsia="Arial" w:hAnsi="Arial" w:cs="Arial"/>
          <w:color w:val="001320"/>
          <w:sz w:val="28"/>
          <w:szCs w:val="28"/>
        </w:rPr>
        <w:t>The early church was considered a “</w:t>
      </w:r>
      <w:r w:rsidRPr="006C408D">
        <w:rPr>
          <w:rFonts w:ascii="Arial" w:eastAsia="Arial" w:hAnsi="Arial" w:cs="Arial"/>
          <w:i/>
          <w:iCs/>
          <w:color w:val="001320"/>
          <w:sz w:val="28"/>
          <w:szCs w:val="28"/>
        </w:rPr>
        <w:t>sect</w:t>
      </w:r>
      <w:r>
        <w:rPr>
          <w:rFonts w:ascii="Arial" w:eastAsia="Arial" w:hAnsi="Arial" w:cs="Arial"/>
          <w:color w:val="001320"/>
          <w:sz w:val="28"/>
          <w:szCs w:val="28"/>
        </w:rPr>
        <w:t xml:space="preserve"> of Judaism”, </w:t>
      </w:r>
      <w:r w:rsidR="00281A3F">
        <w:rPr>
          <w:rFonts w:ascii="Arial" w:hAnsi="Arial" w:cs="Arial"/>
          <w:sz w:val="28"/>
          <w:szCs w:val="28"/>
        </w:rPr>
        <w:t>t</w:t>
      </w:r>
      <w:r w:rsidRPr="00BC0510">
        <w:rPr>
          <w:rFonts w:ascii="Arial" w:hAnsi="Arial" w:cs="Arial"/>
          <w:sz w:val="28"/>
          <w:szCs w:val="28"/>
        </w:rPr>
        <w:t>he</w:t>
      </w:r>
      <w:r>
        <w:rPr>
          <w:rFonts w:ascii="Arial" w:hAnsi="Arial" w:cs="Arial"/>
          <w:sz w:val="28"/>
          <w:szCs w:val="28"/>
        </w:rPr>
        <w:t>y were not the only “sect”</w:t>
      </w:r>
      <w:r w:rsidR="00281A3F">
        <w:rPr>
          <w:rFonts w:ascii="Arial" w:hAnsi="Arial" w:cs="Arial"/>
          <w:sz w:val="28"/>
          <w:szCs w:val="28"/>
        </w:rPr>
        <w:t xml:space="preserve"> however</w:t>
      </w:r>
      <w:r>
        <w:rPr>
          <w:rFonts w:ascii="Arial" w:hAnsi="Arial" w:cs="Arial"/>
          <w:sz w:val="28"/>
          <w:szCs w:val="28"/>
        </w:rPr>
        <w:t>, the</w:t>
      </w:r>
      <w:r w:rsidRPr="00BC0510">
        <w:rPr>
          <w:rFonts w:ascii="Arial" w:hAnsi="Arial" w:cs="Arial"/>
          <w:sz w:val="28"/>
          <w:szCs w:val="28"/>
        </w:rPr>
        <w:t>re were</w:t>
      </w:r>
      <w:r w:rsidRPr="004D6E3C">
        <w:rPr>
          <w:rFonts w:ascii="Arial" w:hAnsi="Arial" w:cs="Arial"/>
          <w:sz w:val="28"/>
          <w:szCs w:val="28"/>
        </w:rPr>
        <w:t xml:space="preserve"> many </w:t>
      </w:r>
      <w:r>
        <w:rPr>
          <w:rFonts w:ascii="Arial" w:hAnsi="Arial" w:cs="Arial"/>
          <w:sz w:val="28"/>
          <w:szCs w:val="28"/>
        </w:rPr>
        <w:t xml:space="preserve">diverse </w:t>
      </w:r>
      <w:r w:rsidRPr="004D6E3C">
        <w:rPr>
          <w:rFonts w:ascii="Arial" w:hAnsi="Arial" w:cs="Arial"/>
          <w:sz w:val="28"/>
          <w:szCs w:val="28"/>
        </w:rPr>
        <w:t xml:space="preserve">sects of Judaism in that time; </w:t>
      </w:r>
    </w:p>
    <w:p w14:paraId="1C29EFDF" w14:textId="0FE411A3" w:rsidR="00281A3F" w:rsidRPr="002E1093" w:rsidRDefault="00402703" w:rsidP="00402703">
      <w:pPr>
        <w:spacing w:before="100" w:beforeAutospacing="1" w:after="100" w:afterAutospacing="1"/>
        <w:rPr>
          <w:rFonts w:ascii="Arial" w:hAnsi="Arial" w:cs="Arial"/>
          <w:sz w:val="28"/>
          <w:szCs w:val="28"/>
        </w:rPr>
      </w:pPr>
      <w:r>
        <w:rPr>
          <w:rFonts w:ascii="Arial" w:hAnsi="Arial" w:cs="Arial"/>
          <w:sz w:val="28"/>
          <w:szCs w:val="28"/>
        </w:rPr>
        <w:t xml:space="preserve">Here is a list of the popular </w:t>
      </w:r>
      <w:r w:rsidRPr="002E1093">
        <w:rPr>
          <w:rFonts w:ascii="Arial" w:hAnsi="Arial" w:cs="Arial"/>
          <w:sz w:val="28"/>
          <w:szCs w:val="28"/>
        </w:rPr>
        <w:t xml:space="preserve">Jewish </w:t>
      </w:r>
      <w:r>
        <w:rPr>
          <w:rFonts w:ascii="Arial" w:hAnsi="Arial" w:cs="Arial"/>
          <w:sz w:val="28"/>
          <w:szCs w:val="28"/>
        </w:rPr>
        <w:t>s</w:t>
      </w:r>
      <w:r w:rsidRPr="002E1093">
        <w:rPr>
          <w:rFonts w:ascii="Arial" w:hAnsi="Arial" w:cs="Arial"/>
          <w:sz w:val="28"/>
          <w:szCs w:val="28"/>
        </w:rPr>
        <w:t xml:space="preserve">ects </w:t>
      </w:r>
      <w:r>
        <w:rPr>
          <w:rFonts w:ascii="Arial" w:hAnsi="Arial" w:cs="Arial"/>
          <w:sz w:val="28"/>
          <w:szCs w:val="28"/>
        </w:rPr>
        <w:t>at</w:t>
      </w:r>
      <w:r w:rsidRPr="002E1093">
        <w:rPr>
          <w:rFonts w:ascii="Arial" w:hAnsi="Arial" w:cs="Arial"/>
          <w:sz w:val="28"/>
          <w:szCs w:val="28"/>
        </w:rPr>
        <w:t xml:space="preserve"> the </w:t>
      </w:r>
      <w:r>
        <w:rPr>
          <w:rFonts w:ascii="Arial" w:hAnsi="Arial" w:cs="Arial"/>
          <w:sz w:val="28"/>
          <w:szCs w:val="28"/>
        </w:rPr>
        <w:t>t</w:t>
      </w:r>
      <w:r w:rsidRPr="002E1093">
        <w:rPr>
          <w:rFonts w:ascii="Arial" w:hAnsi="Arial" w:cs="Arial"/>
          <w:sz w:val="28"/>
          <w:szCs w:val="28"/>
        </w:rPr>
        <w:t>ime of Jesus</w:t>
      </w:r>
      <w:r>
        <w:rPr>
          <w:rFonts w:ascii="Arial" w:hAnsi="Arial" w:cs="Arial"/>
          <w:sz w:val="28"/>
          <w:szCs w:val="28"/>
        </w:rPr>
        <w:t>,</w:t>
      </w:r>
      <w:r w:rsidRPr="002E1093">
        <w:rPr>
          <w:rFonts w:ascii="Arial" w:hAnsi="Arial" w:cs="Arial"/>
          <w:sz w:val="28"/>
          <w:szCs w:val="28"/>
        </w:rPr>
        <w:t xml:space="preserve"> and the Early Church</w:t>
      </w:r>
      <w:r>
        <w:rPr>
          <w:rFonts w:ascii="Arial" w:hAnsi="Arial" w:cs="Arial"/>
          <w:sz w:val="28"/>
          <w:szCs w:val="28"/>
        </w:rPr>
        <w:t>;</w:t>
      </w:r>
    </w:p>
    <w:p w14:paraId="67A2B628" w14:textId="77777777" w:rsidR="00402703" w:rsidRPr="00497736" w:rsidRDefault="00402703" w:rsidP="00281A3F">
      <w:pPr>
        <w:pStyle w:val="NoSpacing"/>
        <w:ind w:left="720"/>
        <w:rPr>
          <w:rFonts w:ascii="Arial" w:hAnsi="Arial" w:cs="Arial"/>
          <w:b/>
          <w:bCs/>
          <w:sz w:val="28"/>
          <w:szCs w:val="28"/>
          <w:highlight w:val="yellow"/>
          <w:u w:val="single"/>
        </w:rPr>
      </w:pPr>
      <w:r w:rsidRPr="00497736">
        <w:rPr>
          <w:rFonts w:ascii="Arial" w:hAnsi="Arial" w:cs="Arial"/>
          <w:b/>
          <w:bCs/>
          <w:sz w:val="28"/>
          <w:szCs w:val="28"/>
          <w:highlight w:val="yellow"/>
          <w:u w:val="single"/>
        </w:rPr>
        <w:t>1. Pharisees</w:t>
      </w:r>
    </w:p>
    <w:p w14:paraId="6832FFA9" w14:textId="77777777"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sz w:val="28"/>
          <w:szCs w:val="28"/>
          <w:highlight w:val="yellow"/>
        </w:rPr>
        <w:t>Beliefs: Torah plus oral tradition (later Mishnah); belief in resurrection, angels, and the afterlife.</w:t>
      </w:r>
    </w:p>
    <w:p w14:paraId="0CBE5CC2" w14:textId="77777777" w:rsidR="00281A3F" w:rsidRPr="00497736" w:rsidRDefault="00281A3F" w:rsidP="00281A3F">
      <w:pPr>
        <w:pStyle w:val="NoSpacing"/>
        <w:ind w:left="720"/>
        <w:rPr>
          <w:rFonts w:ascii="Arial" w:hAnsi="Arial" w:cs="Arial"/>
          <w:sz w:val="28"/>
          <w:szCs w:val="28"/>
          <w:highlight w:val="yellow"/>
        </w:rPr>
      </w:pPr>
    </w:p>
    <w:p w14:paraId="4C57FD03" w14:textId="77777777" w:rsidR="00402703" w:rsidRPr="00497736" w:rsidRDefault="00402703" w:rsidP="00281A3F">
      <w:pPr>
        <w:pStyle w:val="NoSpacing"/>
        <w:ind w:left="720"/>
        <w:rPr>
          <w:rFonts w:ascii="Arial" w:hAnsi="Arial" w:cs="Arial"/>
          <w:b/>
          <w:bCs/>
          <w:sz w:val="28"/>
          <w:szCs w:val="28"/>
          <w:highlight w:val="yellow"/>
          <w:u w:val="single"/>
        </w:rPr>
      </w:pPr>
      <w:r w:rsidRPr="00497736">
        <w:rPr>
          <w:rFonts w:ascii="Arial" w:hAnsi="Arial" w:cs="Arial"/>
          <w:b/>
          <w:bCs/>
          <w:sz w:val="28"/>
          <w:szCs w:val="28"/>
          <w:highlight w:val="yellow"/>
          <w:u w:val="single"/>
        </w:rPr>
        <w:t>2. Sadducees</w:t>
      </w:r>
    </w:p>
    <w:p w14:paraId="27ADA191" w14:textId="3B85429A"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sz w:val="28"/>
          <w:szCs w:val="28"/>
          <w:highlight w:val="yellow"/>
        </w:rPr>
        <w:t>Beliefs: Only Torah as authoritative; denied resurrection, angels, and spirits.</w:t>
      </w:r>
    </w:p>
    <w:p w14:paraId="178A1E40" w14:textId="77777777" w:rsidR="00281A3F" w:rsidRPr="00497736" w:rsidRDefault="00281A3F" w:rsidP="00281A3F">
      <w:pPr>
        <w:pStyle w:val="NoSpacing"/>
        <w:ind w:left="720"/>
        <w:rPr>
          <w:rFonts w:ascii="Arial" w:hAnsi="Arial" w:cs="Arial"/>
          <w:sz w:val="28"/>
          <w:szCs w:val="28"/>
          <w:highlight w:val="yellow"/>
        </w:rPr>
      </w:pPr>
    </w:p>
    <w:p w14:paraId="4B1BEF6C" w14:textId="77777777" w:rsidR="00402703" w:rsidRPr="00497736" w:rsidRDefault="00402703" w:rsidP="00281A3F">
      <w:pPr>
        <w:pStyle w:val="NoSpacing"/>
        <w:ind w:left="720"/>
        <w:rPr>
          <w:rFonts w:ascii="Arial" w:hAnsi="Arial" w:cs="Arial"/>
          <w:b/>
          <w:bCs/>
          <w:sz w:val="28"/>
          <w:szCs w:val="28"/>
          <w:highlight w:val="yellow"/>
          <w:u w:val="single"/>
        </w:rPr>
      </w:pPr>
      <w:r w:rsidRPr="00497736">
        <w:rPr>
          <w:rFonts w:ascii="Arial" w:hAnsi="Arial" w:cs="Arial"/>
          <w:b/>
          <w:bCs/>
          <w:sz w:val="28"/>
          <w:szCs w:val="28"/>
          <w:highlight w:val="yellow"/>
          <w:u w:val="single"/>
        </w:rPr>
        <w:t>3. Essenes</w:t>
      </w:r>
    </w:p>
    <w:p w14:paraId="09BCE179" w14:textId="77777777"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sz w:val="28"/>
          <w:szCs w:val="28"/>
          <w:highlight w:val="yellow"/>
        </w:rPr>
        <w:t>Beliefs: Separatist, apocalyptic, purist community; awaited two Messiahs (priestly and kingly).</w:t>
      </w:r>
    </w:p>
    <w:p w14:paraId="5581F454" w14:textId="77777777" w:rsidR="00281A3F" w:rsidRPr="00497736" w:rsidRDefault="00281A3F" w:rsidP="00281A3F">
      <w:pPr>
        <w:pStyle w:val="NoSpacing"/>
        <w:ind w:left="720"/>
        <w:rPr>
          <w:rFonts w:ascii="Arial" w:hAnsi="Arial" w:cs="Arial"/>
          <w:sz w:val="28"/>
          <w:szCs w:val="28"/>
          <w:highlight w:val="yellow"/>
        </w:rPr>
      </w:pPr>
    </w:p>
    <w:p w14:paraId="412C31C7" w14:textId="77777777" w:rsidR="00402703" w:rsidRPr="00497736" w:rsidRDefault="00402703" w:rsidP="00281A3F">
      <w:pPr>
        <w:pStyle w:val="NoSpacing"/>
        <w:ind w:left="720"/>
        <w:rPr>
          <w:rFonts w:ascii="Arial" w:hAnsi="Arial" w:cs="Arial"/>
          <w:b/>
          <w:bCs/>
          <w:sz w:val="28"/>
          <w:szCs w:val="28"/>
          <w:highlight w:val="yellow"/>
          <w:u w:val="single"/>
        </w:rPr>
      </w:pPr>
      <w:r w:rsidRPr="00497736">
        <w:rPr>
          <w:rFonts w:ascii="Arial" w:hAnsi="Arial" w:cs="Arial"/>
          <w:b/>
          <w:bCs/>
          <w:sz w:val="28"/>
          <w:szCs w:val="28"/>
          <w:highlight w:val="yellow"/>
          <w:u w:val="single"/>
        </w:rPr>
        <w:t>4. Zealots</w:t>
      </w:r>
    </w:p>
    <w:p w14:paraId="577E77DB" w14:textId="77777777"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sz w:val="28"/>
          <w:szCs w:val="28"/>
          <w:highlight w:val="yellow"/>
        </w:rPr>
        <w:t>Beliefs: Radical nationalism; believed in overthrowing Rome through violence.</w:t>
      </w:r>
    </w:p>
    <w:p w14:paraId="32D6F751" w14:textId="77777777" w:rsidR="00281A3F" w:rsidRPr="00497736" w:rsidRDefault="00281A3F" w:rsidP="00281A3F">
      <w:pPr>
        <w:pStyle w:val="NoSpacing"/>
        <w:ind w:left="720"/>
        <w:rPr>
          <w:rFonts w:ascii="Arial" w:hAnsi="Arial" w:cs="Arial"/>
          <w:sz w:val="28"/>
          <w:szCs w:val="28"/>
          <w:highlight w:val="yellow"/>
        </w:rPr>
      </w:pPr>
    </w:p>
    <w:p w14:paraId="113CD5D2" w14:textId="77777777" w:rsidR="00402703" w:rsidRPr="00497736" w:rsidRDefault="00402703" w:rsidP="00281A3F">
      <w:pPr>
        <w:pStyle w:val="NoSpacing"/>
        <w:ind w:left="720"/>
        <w:rPr>
          <w:rFonts w:ascii="Arial" w:hAnsi="Arial" w:cs="Arial"/>
          <w:b/>
          <w:bCs/>
          <w:sz w:val="28"/>
          <w:szCs w:val="28"/>
          <w:highlight w:val="yellow"/>
          <w:u w:val="single"/>
        </w:rPr>
      </w:pPr>
      <w:r w:rsidRPr="00497736">
        <w:rPr>
          <w:rFonts w:ascii="Arial" w:hAnsi="Arial" w:cs="Arial"/>
          <w:b/>
          <w:bCs/>
          <w:sz w:val="28"/>
          <w:szCs w:val="28"/>
          <w:highlight w:val="yellow"/>
          <w:u w:val="single"/>
        </w:rPr>
        <w:t>5. Herodians</w:t>
      </w:r>
    </w:p>
    <w:p w14:paraId="65E3942E" w14:textId="77777777"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sz w:val="28"/>
          <w:szCs w:val="28"/>
          <w:highlight w:val="yellow"/>
        </w:rPr>
        <w:t>Beliefs: Politically supportive of Herod’s dynasty; Hellenized Jews loyal to Rome.</w:t>
      </w:r>
    </w:p>
    <w:p w14:paraId="3A463D7C" w14:textId="77777777" w:rsidR="00281A3F" w:rsidRPr="00497736" w:rsidRDefault="00281A3F" w:rsidP="00281A3F">
      <w:pPr>
        <w:pStyle w:val="NoSpacing"/>
        <w:ind w:left="720"/>
        <w:rPr>
          <w:rFonts w:ascii="Arial" w:hAnsi="Arial" w:cs="Arial"/>
          <w:sz w:val="28"/>
          <w:szCs w:val="28"/>
          <w:highlight w:val="yellow"/>
        </w:rPr>
      </w:pPr>
    </w:p>
    <w:p w14:paraId="15A71F81" w14:textId="77777777" w:rsidR="00402703" w:rsidRPr="00497736" w:rsidRDefault="00402703" w:rsidP="00281A3F">
      <w:pPr>
        <w:pStyle w:val="NoSpacing"/>
        <w:ind w:left="720"/>
        <w:rPr>
          <w:rFonts w:ascii="Arial" w:hAnsi="Arial" w:cs="Arial"/>
          <w:b/>
          <w:bCs/>
          <w:sz w:val="28"/>
          <w:szCs w:val="28"/>
          <w:highlight w:val="yellow"/>
          <w:u w:val="single"/>
        </w:rPr>
      </w:pPr>
      <w:r w:rsidRPr="00497736">
        <w:rPr>
          <w:rFonts w:ascii="Arial" w:hAnsi="Arial" w:cs="Arial"/>
          <w:b/>
          <w:bCs/>
          <w:sz w:val="28"/>
          <w:szCs w:val="28"/>
          <w:highlight w:val="yellow"/>
          <w:u w:val="single"/>
        </w:rPr>
        <w:t>6. Hellenists</w:t>
      </w:r>
    </w:p>
    <w:p w14:paraId="3B1B14DF" w14:textId="548F5005"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sz w:val="28"/>
          <w:szCs w:val="28"/>
          <w:highlight w:val="yellow"/>
        </w:rPr>
        <w:t>Identity: Greek-speaking Jews influenced by Greek culture and philosophy.</w:t>
      </w:r>
    </w:p>
    <w:p w14:paraId="50200561" w14:textId="77777777" w:rsidR="00281A3F" w:rsidRPr="00497736" w:rsidRDefault="00281A3F" w:rsidP="00281A3F">
      <w:pPr>
        <w:pStyle w:val="NoSpacing"/>
        <w:ind w:left="720"/>
        <w:rPr>
          <w:rFonts w:ascii="Arial" w:hAnsi="Arial" w:cs="Arial"/>
          <w:sz w:val="28"/>
          <w:szCs w:val="28"/>
          <w:highlight w:val="yellow"/>
        </w:rPr>
      </w:pPr>
    </w:p>
    <w:p w14:paraId="18FC89C1" w14:textId="387E6026"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b/>
          <w:bCs/>
          <w:sz w:val="28"/>
          <w:szCs w:val="28"/>
          <w:highlight w:val="yellow"/>
          <w:u w:val="single"/>
        </w:rPr>
        <w:t>7. Gnostics</w:t>
      </w:r>
      <w:r w:rsidRPr="00497736">
        <w:rPr>
          <w:rFonts w:ascii="Arial" w:hAnsi="Arial" w:cs="Arial"/>
          <w:sz w:val="28"/>
          <w:szCs w:val="28"/>
          <w:highlight w:val="yellow"/>
        </w:rPr>
        <w:t xml:space="preserve"> </w:t>
      </w:r>
    </w:p>
    <w:p w14:paraId="2B3D6351" w14:textId="77777777" w:rsidR="00402703" w:rsidRPr="00497736" w:rsidRDefault="00402703" w:rsidP="00281A3F">
      <w:pPr>
        <w:pStyle w:val="NoSpacing"/>
        <w:ind w:left="720"/>
        <w:rPr>
          <w:rFonts w:ascii="Arial" w:hAnsi="Arial" w:cs="Arial"/>
          <w:sz w:val="28"/>
          <w:szCs w:val="28"/>
          <w:highlight w:val="yellow"/>
        </w:rPr>
      </w:pPr>
      <w:r w:rsidRPr="00497736">
        <w:rPr>
          <w:rFonts w:ascii="Arial" w:hAnsi="Arial" w:cs="Arial"/>
          <w:sz w:val="28"/>
          <w:szCs w:val="28"/>
          <w:highlight w:val="yellow"/>
        </w:rPr>
        <w:t>Beliefs: Secret knowledge (gnosis) leads to salvation; matter is evil, spirit is good.</w:t>
      </w:r>
    </w:p>
    <w:p w14:paraId="78CB940D" w14:textId="77777777" w:rsidR="00281A3F" w:rsidRPr="00497736" w:rsidRDefault="00281A3F" w:rsidP="00281A3F">
      <w:pPr>
        <w:pStyle w:val="NoSpacing"/>
        <w:ind w:left="720"/>
        <w:rPr>
          <w:rFonts w:ascii="Arial" w:hAnsi="Arial" w:cs="Arial"/>
          <w:i/>
          <w:iCs/>
          <w:sz w:val="28"/>
          <w:szCs w:val="28"/>
          <w:highlight w:val="yellow"/>
        </w:rPr>
      </w:pPr>
    </w:p>
    <w:p w14:paraId="6D17E8B9" w14:textId="633B662C" w:rsidR="00402703" w:rsidRPr="00497736" w:rsidRDefault="00402703" w:rsidP="00281A3F">
      <w:pPr>
        <w:pStyle w:val="NoSpacing"/>
        <w:ind w:left="720"/>
        <w:rPr>
          <w:rFonts w:ascii="Arial" w:hAnsi="Arial" w:cs="Arial"/>
          <w:b/>
          <w:bCs/>
          <w:i/>
          <w:iCs/>
          <w:sz w:val="28"/>
          <w:szCs w:val="28"/>
          <w:highlight w:val="yellow"/>
        </w:rPr>
      </w:pPr>
      <w:r w:rsidRPr="00497736">
        <w:rPr>
          <w:rFonts w:ascii="Arial" w:hAnsi="Arial" w:cs="Arial"/>
          <w:i/>
          <w:iCs/>
          <w:sz w:val="28"/>
          <w:szCs w:val="28"/>
          <w:highlight w:val="yellow"/>
        </w:rPr>
        <w:t xml:space="preserve">And finally… </w:t>
      </w:r>
      <w:r w:rsidRPr="00497736">
        <w:rPr>
          <w:rFonts w:ascii="Arial" w:hAnsi="Arial" w:cs="Arial"/>
          <w:b/>
          <w:bCs/>
          <w:i/>
          <w:iCs/>
          <w:sz w:val="28"/>
          <w:szCs w:val="28"/>
          <w:highlight w:val="yellow"/>
        </w:rPr>
        <w:t>“Us”;</w:t>
      </w:r>
    </w:p>
    <w:p w14:paraId="3E47EFDD" w14:textId="77777777" w:rsidR="007D32A1" w:rsidRPr="00497736" w:rsidRDefault="007D32A1" w:rsidP="00281A3F">
      <w:pPr>
        <w:pStyle w:val="NoSpacing"/>
        <w:ind w:left="720"/>
        <w:rPr>
          <w:rFonts w:ascii="Arial" w:hAnsi="Arial" w:cs="Arial"/>
          <w:i/>
          <w:iCs/>
          <w:sz w:val="28"/>
          <w:szCs w:val="28"/>
          <w:highlight w:val="yellow"/>
        </w:rPr>
      </w:pPr>
    </w:p>
    <w:p w14:paraId="4947FA4A" w14:textId="0FECE89A" w:rsidR="00402703" w:rsidRPr="00281A3F" w:rsidRDefault="00402703" w:rsidP="00281A3F">
      <w:pPr>
        <w:pStyle w:val="NoSpacing"/>
        <w:ind w:left="720"/>
        <w:rPr>
          <w:rFonts w:ascii="Arial" w:hAnsi="Arial" w:cs="Arial"/>
          <w:sz w:val="28"/>
          <w:szCs w:val="28"/>
        </w:rPr>
      </w:pPr>
      <w:r w:rsidRPr="00497736">
        <w:rPr>
          <w:rFonts w:ascii="Arial" w:hAnsi="Arial" w:cs="Arial"/>
          <w:b/>
          <w:bCs/>
          <w:sz w:val="28"/>
          <w:szCs w:val="28"/>
          <w:highlight w:val="yellow"/>
          <w:u w:val="single"/>
        </w:rPr>
        <w:t>8. Nazarenes</w:t>
      </w:r>
      <w:r w:rsidRPr="00497736">
        <w:rPr>
          <w:rFonts w:ascii="Arial" w:hAnsi="Arial" w:cs="Arial"/>
          <w:sz w:val="28"/>
          <w:szCs w:val="28"/>
          <w:highlight w:val="yellow"/>
        </w:rPr>
        <w:t xml:space="preserve"> – </w:t>
      </w:r>
      <w:r w:rsidR="00180571" w:rsidRPr="00497736">
        <w:rPr>
          <w:rFonts w:ascii="Arial" w:hAnsi="Arial" w:cs="Arial"/>
          <w:sz w:val="28"/>
          <w:szCs w:val="28"/>
          <w:highlight w:val="yellow"/>
        </w:rPr>
        <w:t>A new sect of</w:t>
      </w:r>
      <w:r w:rsidRPr="00497736">
        <w:rPr>
          <w:rFonts w:ascii="Arial" w:hAnsi="Arial" w:cs="Arial"/>
          <w:sz w:val="28"/>
          <w:szCs w:val="28"/>
          <w:highlight w:val="yellow"/>
        </w:rPr>
        <w:t xml:space="preserve"> </w:t>
      </w:r>
      <w:r w:rsidRPr="00497736">
        <w:rPr>
          <w:rFonts w:ascii="Arial" w:hAnsi="Arial" w:cs="Arial"/>
          <w:i/>
          <w:iCs/>
          <w:sz w:val="28"/>
          <w:szCs w:val="28"/>
          <w:highlight w:val="yellow"/>
        </w:rPr>
        <w:t>thousands</w:t>
      </w:r>
      <w:r w:rsidRPr="00497736">
        <w:rPr>
          <w:rFonts w:ascii="Arial" w:hAnsi="Arial" w:cs="Arial"/>
          <w:sz w:val="28"/>
          <w:szCs w:val="28"/>
          <w:highlight w:val="yellow"/>
        </w:rPr>
        <w:t xml:space="preserve"> of Jews who believed Jesus of Nazareth was the Messiah. The early church was known as “Nazarenes”, this movement eventually became known as “Christians”.</w:t>
      </w:r>
    </w:p>
    <w:p w14:paraId="3BEB0DE3" w14:textId="415714FF" w:rsidR="007D32A1" w:rsidRDefault="00402703" w:rsidP="00E22BF7">
      <w:pPr>
        <w:spacing w:before="100" w:beforeAutospacing="1" w:after="100" w:afterAutospacing="1"/>
        <w:rPr>
          <w:rFonts w:ascii="Arial" w:hAnsi="Arial" w:cs="Arial"/>
          <w:color w:val="000000"/>
          <w:sz w:val="28"/>
          <w:szCs w:val="28"/>
          <w:shd w:val="clear" w:color="auto" w:fill="FFFFFF"/>
        </w:rPr>
      </w:pPr>
      <w:r w:rsidRPr="00CD1B32">
        <w:rPr>
          <w:rFonts w:ascii="Arial" w:hAnsi="Arial" w:cs="Arial"/>
          <w:i/>
          <w:iCs/>
          <w:sz w:val="28"/>
          <w:szCs w:val="28"/>
        </w:rPr>
        <w:t xml:space="preserve"> </w:t>
      </w:r>
      <w:r w:rsidRPr="00497736">
        <w:rPr>
          <w:rFonts w:ascii="Arial" w:hAnsi="Arial" w:cs="Arial"/>
          <w:b/>
          <w:bCs/>
          <w:i/>
          <w:iCs/>
          <w:sz w:val="28"/>
          <w:szCs w:val="28"/>
          <w:highlight w:val="yellow"/>
          <w:u w:val="single"/>
        </w:rPr>
        <w:t>Acts 11:26</w:t>
      </w:r>
      <w:r w:rsidR="00497736" w:rsidRPr="00497736">
        <w:rPr>
          <w:rFonts w:ascii="Arial" w:hAnsi="Arial" w:cs="Arial"/>
          <w:i/>
          <w:iCs/>
          <w:sz w:val="28"/>
          <w:szCs w:val="28"/>
          <w:highlight w:val="yellow"/>
        </w:rPr>
        <w:t xml:space="preserve"> </w:t>
      </w:r>
      <w:r w:rsidRPr="00497736">
        <w:rPr>
          <w:rFonts w:ascii="Arial" w:hAnsi="Arial" w:cs="Arial"/>
          <w:i/>
          <w:iCs/>
          <w:sz w:val="28"/>
          <w:szCs w:val="28"/>
          <w:highlight w:val="yellow"/>
        </w:rPr>
        <w:t>“</w:t>
      </w:r>
      <w:r w:rsidRPr="00497736">
        <w:rPr>
          <w:rFonts w:ascii="Arial" w:hAnsi="Arial" w:cs="Arial"/>
          <w:i/>
          <w:iCs/>
          <w:color w:val="000000"/>
          <w:sz w:val="28"/>
          <w:szCs w:val="28"/>
          <w:highlight w:val="yellow"/>
          <w:shd w:val="clear" w:color="auto" w:fill="FFFFFF"/>
        </w:rPr>
        <w:t>The disciples</w:t>
      </w:r>
      <w:r w:rsidRPr="00497736">
        <w:rPr>
          <w:rStyle w:val="apple-converted-space"/>
          <w:rFonts w:ascii="Arial" w:hAnsi="Arial" w:cs="Arial"/>
          <w:i/>
          <w:iCs/>
          <w:color w:val="000000"/>
          <w:sz w:val="28"/>
          <w:szCs w:val="28"/>
          <w:highlight w:val="yellow"/>
          <w:shd w:val="clear" w:color="auto" w:fill="FFFFFF"/>
        </w:rPr>
        <w:t> </w:t>
      </w:r>
      <w:r w:rsidRPr="00497736">
        <w:rPr>
          <w:rFonts w:ascii="Arial" w:hAnsi="Arial" w:cs="Arial"/>
          <w:i/>
          <w:iCs/>
          <w:color w:val="000000"/>
          <w:sz w:val="28"/>
          <w:szCs w:val="28"/>
          <w:highlight w:val="yellow"/>
          <w:shd w:val="clear" w:color="auto" w:fill="FFFFFF"/>
        </w:rPr>
        <w:t>were called Christians first</w:t>
      </w:r>
      <w:r w:rsidRPr="00497736">
        <w:rPr>
          <w:rStyle w:val="apple-converted-space"/>
          <w:rFonts w:ascii="Arial" w:hAnsi="Arial" w:cs="Arial"/>
          <w:i/>
          <w:iCs/>
          <w:color w:val="000000"/>
          <w:sz w:val="28"/>
          <w:szCs w:val="28"/>
          <w:highlight w:val="yellow"/>
          <w:shd w:val="clear" w:color="auto" w:fill="FFFFFF"/>
        </w:rPr>
        <w:t> </w:t>
      </w:r>
      <w:r w:rsidRPr="00497736">
        <w:rPr>
          <w:rFonts w:ascii="Arial" w:hAnsi="Arial" w:cs="Arial"/>
          <w:i/>
          <w:iCs/>
          <w:color w:val="000000"/>
          <w:sz w:val="28"/>
          <w:szCs w:val="28"/>
          <w:highlight w:val="yellow"/>
          <w:shd w:val="clear" w:color="auto" w:fill="FFFFFF"/>
        </w:rPr>
        <w:t>at Antioch.”</w:t>
      </w:r>
      <w:r w:rsidR="00CD1B32">
        <w:rPr>
          <w:rFonts w:ascii="Arial" w:hAnsi="Arial" w:cs="Arial"/>
          <w:color w:val="000000"/>
          <w:sz w:val="28"/>
          <w:szCs w:val="28"/>
          <w:shd w:val="clear" w:color="auto" w:fill="FFFFFF"/>
        </w:rPr>
        <w:t xml:space="preserve"> </w:t>
      </w:r>
    </w:p>
    <w:p w14:paraId="369DE1B4" w14:textId="670EC010" w:rsidR="00402703" w:rsidRPr="00281A3F" w:rsidRDefault="00402703" w:rsidP="007D32A1">
      <w:pPr>
        <w:spacing w:before="100" w:beforeAutospacing="1" w:after="100" w:afterAutospacing="1"/>
        <w:rPr>
          <w:rFonts w:ascii="Arial" w:hAnsi="Arial" w:cs="Arial"/>
          <w:color w:val="000000"/>
          <w:sz w:val="28"/>
          <w:szCs w:val="28"/>
          <w:shd w:val="clear" w:color="auto" w:fill="FFFFFF"/>
        </w:rPr>
      </w:pPr>
      <w:r w:rsidRPr="000A7B1D">
        <w:rPr>
          <w:rFonts w:ascii="Arial" w:hAnsi="Arial" w:cs="Arial"/>
          <w:color w:val="000000"/>
          <w:sz w:val="28"/>
          <w:szCs w:val="28"/>
          <w:shd w:val="clear" w:color="auto" w:fill="FFFFFF"/>
        </w:rPr>
        <w:t xml:space="preserve">But that didn’t mean they </w:t>
      </w:r>
      <w:r w:rsidR="00180571">
        <w:rPr>
          <w:rFonts w:ascii="Arial" w:hAnsi="Arial" w:cs="Arial"/>
          <w:color w:val="000000"/>
          <w:sz w:val="28"/>
          <w:szCs w:val="28"/>
          <w:shd w:val="clear" w:color="auto" w:fill="FFFFFF"/>
        </w:rPr>
        <w:t>“</w:t>
      </w:r>
      <w:r w:rsidRPr="000A7B1D">
        <w:rPr>
          <w:rFonts w:ascii="Arial" w:hAnsi="Arial" w:cs="Arial"/>
          <w:color w:val="000000"/>
          <w:sz w:val="28"/>
          <w:szCs w:val="28"/>
          <w:shd w:val="clear" w:color="auto" w:fill="FFFFFF"/>
        </w:rPr>
        <w:t>jettisoned one religion and began another one</w:t>
      </w:r>
      <w:r w:rsidR="00180571">
        <w:rPr>
          <w:rFonts w:ascii="Arial" w:hAnsi="Arial" w:cs="Arial"/>
          <w:color w:val="000000"/>
          <w:sz w:val="28"/>
          <w:szCs w:val="28"/>
          <w:shd w:val="clear" w:color="auto" w:fill="FFFFFF"/>
        </w:rPr>
        <w:t>”</w:t>
      </w:r>
      <w:r w:rsidRPr="000A7B1D">
        <w:rPr>
          <w:rFonts w:ascii="Arial" w:hAnsi="Arial" w:cs="Arial"/>
          <w:color w:val="000000"/>
          <w:sz w:val="28"/>
          <w:szCs w:val="28"/>
          <w:shd w:val="clear" w:color="auto" w:fill="FFFFFF"/>
        </w:rPr>
        <w:t>.</w:t>
      </w:r>
    </w:p>
    <w:p w14:paraId="61E88763" w14:textId="77777777" w:rsidR="00402703" w:rsidRPr="00AC1C43" w:rsidRDefault="00402703" w:rsidP="00402703">
      <w:pPr>
        <w:spacing w:before="100" w:beforeAutospacing="1" w:after="100" w:afterAutospacing="1"/>
        <w:rPr>
          <w:rFonts w:ascii="Arial" w:hAnsi="Arial" w:cs="Arial"/>
          <w:i/>
          <w:iCs/>
          <w:sz w:val="28"/>
          <w:szCs w:val="28"/>
        </w:rPr>
      </w:pPr>
      <w:r w:rsidRPr="000A7B1D">
        <w:rPr>
          <w:rFonts w:ascii="Arial" w:hAnsi="Arial" w:cs="Arial"/>
          <w:sz w:val="28"/>
          <w:szCs w:val="28"/>
        </w:rPr>
        <w:t xml:space="preserve">“Christian”, which means </w:t>
      </w:r>
      <w:r>
        <w:rPr>
          <w:rFonts w:ascii="Arial" w:hAnsi="Arial" w:cs="Arial"/>
          <w:sz w:val="28"/>
          <w:szCs w:val="28"/>
        </w:rPr>
        <w:t>“</w:t>
      </w:r>
      <w:r w:rsidRPr="000A7B1D">
        <w:rPr>
          <w:rFonts w:ascii="Arial" w:hAnsi="Arial" w:cs="Arial"/>
          <w:i/>
          <w:iCs/>
          <w:sz w:val="28"/>
          <w:szCs w:val="28"/>
        </w:rPr>
        <w:t>of the Christ</w:t>
      </w:r>
      <w:r>
        <w:rPr>
          <w:rFonts w:ascii="Arial" w:hAnsi="Arial" w:cs="Arial"/>
          <w:i/>
          <w:iCs/>
          <w:sz w:val="28"/>
          <w:szCs w:val="28"/>
        </w:rPr>
        <w:t>”</w:t>
      </w:r>
      <w:r w:rsidRPr="000A7B1D">
        <w:rPr>
          <w:rFonts w:ascii="Arial" w:hAnsi="Arial" w:cs="Arial"/>
          <w:i/>
          <w:iCs/>
          <w:sz w:val="28"/>
          <w:szCs w:val="28"/>
        </w:rPr>
        <w:t>,</w:t>
      </w:r>
      <w:r>
        <w:rPr>
          <w:rFonts w:ascii="Arial" w:hAnsi="Arial" w:cs="Arial"/>
          <w:i/>
          <w:iCs/>
          <w:sz w:val="28"/>
          <w:szCs w:val="28"/>
        </w:rPr>
        <w:t xml:space="preserve"> and</w:t>
      </w:r>
      <w:r w:rsidRPr="000A7B1D">
        <w:rPr>
          <w:rFonts w:ascii="Arial" w:hAnsi="Arial" w:cs="Arial"/>
          <w:sz w:val="28"/>
          <w:szCs w:val="28"/>
        </w:rPr>
        <w:t xml:space="preserve"> </w:t>
      </w:r>
      <w:r>
        <w:rPr>
          <w:rFonts w:ascii="Arial" w:hAnsi="Arial" w:cs="Arial"/>
          <w:sz w:val="28"/>
          <w:szCs w:val="28"/>
        </w:rPr>
        <w:t>is the same as</w:t>
      </w:r>
      <w:r w:rsidRPr="000A7B1D">
        <w:rPr>
          <w:rFonts w:ascii="Arial" w:hAnsi="Arial" w:cs="Arial"/>
          <w:sz w:val="28"/>
          <w:szCs w:val="28"/>
        </w:rPr>
        <w:t xml:space="preserve"> “</w:t>
      </w:r>
      <w:r w:rsidRPr="000A7B1D">
        <w:rPr>
          <w:rFonts w:ascii="Arial" w:hAnsi="Arial" w:cs="Arial"/>
          <w:i/>
          <w:iCs/>
          <w:sz w:val="28"/>
          <w:szCs w:val="28"/>
        </w:rPr>
        <w:t>Messianic</w:t>
      </w:r>
      <w:r w:rsidRPr="000A7B1D">
        <w:rPr>
          <w:rFonts w:ascii="Arial" w:hAnsi="Arial" w:cs="Arial"/>
          <w:sz w:val="28"/>
          <w:szCs w:val="28"/>
        </w:rPr>
        <w:t xml:space="preserve">” </w:t>
      </w:r>
      <w:r>
        <w:rPr>
          <w:rFonts w:ascii="Arial" w:hAnsi="Arial" w:cs="Arial"/>
          <w:sz w:val="28"/>
          <w:szCs w:val="28"/>
        </w:rPr>
        <w:t xml:space="preserve">which means </w:t>
      </w:r>
      <w:r w:rsidRPr="00AC1C43">
        <w:rPr>
          <w:rFonts w:ascii="Arial" w:hAnsi="Arial" w:cs="Arial"/>
          <w:i/>
          <w:iCs/>
          <w:sz w:val="28"/>
          <w:szCs w:val="28"/>
        </w:rPr>
        <w:t>“of the Messiah”.</w:t>
      </w:r>
    </w:p>
    <w:p w14:paraId="309EC85E" w14:textId="77777777" w:rsidR="00402703" w:rsidRDefault="00402703" w:rsidP="00402703">
      <w:pPr>
        <w:spacing w:before="100" w:beforeAutospacing="1" w:after="100" w:afterAutospacing="1"/>
        <w:rPr>
          <w:rFonts w:ascii="Arial" w:hAnsi="Arial" w:cs="Arial"/>
          <w:sz w:val="28"/>
          <w:szCs w:val="28"/>
        </w:rPr>
      </w:pPr>
      <w:r w:rsidRPr="000A7B1D">
        <w:rPr>
          <w:rFonts w:ascii="Arial" w:hAnsi="Arial" w:cs="Arial"/>
          <w:sz w:val="28"/>
          <w:szCs w:val="28"/>
        </w:rPr>
        <w:lastRenderedPageBreak/>
        <w:t xml:space="preserve">Remember: </w:t>
      </w:r>
      <w:r>
        <w:rPr>
          <w:rFonts w:ascii="Arial" w:hAnsi="Arial" w:cs="Arial"/>
          <w:sz w:val="28"/>
          <w:szCs w:val="28"/>
        </w:rPr>
        <w:t>“</w:t>
      </w:r>
      <w:r w:rsidRPr="000A7B1D">
        <w:rPr>
          <w:rFonts w:ascii="Arial" w:hAnsi="Arial" w:cs="Arial"/>
          <w:sz w:val="28"/>
          <w:szCs w:val="28"/>
        </w:rPr>
        <w:t>Christ</w:t>
      </w:r>
      <w:r>
        <w:rPr>
          <w:rFonts w:ascii="Arial" w:hAnsi="Arial" w:cs="Arial"/>
          <w:sz w:val="28"/>
          <w:szCs w:val="28"/>
        </w:rPr>
        <w:t>”</w:t>
      </w:r>
      <w:r w:rsidRPr="000A7B1D">
        <w:rPr>
          <w:rFonts w:ascii="Arial" w:hAnsi="Arial" w:cs="Arial"/>
          <w:sz w:val="28"/>
          <w:szCs w:val="28"/>
        </w:rPr>
        <w:t xml:space="preserve"> (Greek) / </w:t>
      </w:r>
      <w:r>
        <w:rPr>
          <w:rFonts w:ascii="Arial" w:hAnsi="Arial" w:cs="Arial"/>
          <w:sz w:val="28"/>
          <w:szCs w:val="28"/>
        </w:rPr>
        <w:t>“</w:t>
      </w:r>
      <w:r w:rsidRPr="000A7B1D">
        <w:rPr>
          <w:rFonts w:ascii="Arial" w:hAnsi="Arial" w:cs="Arial"/>
          <w:sz w:val="28"/>
          <w:szCs w:val="28"/>
        </w:rPr>
        <w:t>Messiah</w:t>
      </w:r>
      <w:r>
        <w:rPr>
          <w:rFonts w:ascii="Arial" w:hAnsi="Arial" w:cs="Arial"/>
          <w:sz w:val="28"/>
          <w:szCs w:val="28"/>
        </w:rPr>
        <w:t>”</w:t>
      </w:r>
      <w:r w:rsidRPr="000A7B1D">
        <w:rPr>
          <w:rFonts w:ascii="Arial" w:hAnsi="Arial" w:cs="Arial"/>
          <w:sz w:val="28"/>
          <w:szCs w:val="28"/>
        </w:rPr>
        <w:t xml:space="preserve"> (Hebrew) </w:t>
      </w:r>
      <w:r>
        <w:rPr>
          <w:rFonts w:ascii="Arial" w:hAnsi="Arial" w:cs="Arial"/>
          <w:sz w:val="28"/>
          <w:szCs w:val="28"/>
        </w:rPr>
        <w:t xml:space="preserve">= </w:t>
      </w:r>
      <w:r w:rsidRPr="000A7B1D">
        <w:rPr>
          <w:rFonts w:ascii="Arial" w:hAnsi="Arial" w:cs="Arial"/>
          <w:sz w:val="28"/>
          <w:szCs w:val="28"/>
        </w:rPr>
        <w:t>Same word</w:t>
      </w:r>
      <w:r w:rsidRPr="000A7B1D">
        <w:rPr>
          <w:rFonts w:ascii="Arial" w:hAnsi="Arial" w:cs="Arial"/>
          <w:i/>
          <w:iCs/>
          <w:sz w:val="28"/>
          <w:szCs w:val="28"/>
        </w:rPr>
        <w:t xml:space="preserve"> (I prefer Messiah)</w:t>
      </w:r>
    </w:p>
    <w:p w14:paraId="56798B19" w14:textId="77777777" w:rsidR="00402703" w:rsidRDefault="00402703" w:rsidP="00402703">
      <w:pPr>
        <w:spacing w:before="100" w:beforeAutospacing="1" w:after="100" w:afterAutospacing="1"/>
        <w:rPr>
          <w:rFonts w:ascii="Arial" w:hAnsi="Arial" w:cs="Arial"/>
          <w:sz w:val="28"/>
          <w:szCs w:val="28"/>
        </w:rPr>
      </w:pPr>
      <w:r w:rsidRPr="000A7B1D">
        <w:rPr>
          <w:rFonts w:ascii="Arial" w:hAnsi="Arial" w:cs="Arial"/>
          <w:sz w:val="28"/>
          <w:szCs w:val="28"/>
        </w:rPr>
        <w:t xml:space="preserve">It’s very clear that the men and woman of God in both the Old and New testament were all </w:t>
      </w:r>
      <w:r>
        <w:rPr>
          <w:rFonts w:ascii="Arial" w:hAnsi="Arial" w:cs="Arial"/>
          <w:sz w:val="28"/>
          <w:szCs w:val="28"/>
        </w:rPr>
        <w:t>Torah-</w:t>
      </w:r>
      <w:r w:rsidRPr="000A7B1D">
        <w:rPr>
          <w:rFonts w:ascii="Arial" w:hAnsi="Arial" w:cs="Arial"/>
          <w:sz w:val="28"/>
          <w:szCs w:val="28"/>
        </w:rPr>
        <w:t xml:space="preserve">observant Jews </w:t>
      </w:r>
      <w:r>
        <w:rPr>
          <w:rFonts w:ascii="Arial" w:hAnsi="Arial" w:cs="Arial"/>
          <w:sz w:val="28"/>
          <w:szCs w:val="28"/>
        </w:rPr>
        <w:t>who</w:t>
      </w:r>
      <w:r w:rsidRPr="000A7B1D">
        <w:rPr>
          <w:rFonts w:ascii="Arial" w:hAnsi="Arial" w:cs="Arial"/>
          <w:sz w:val="28"/>
          <w:szCs w:val="28"/>
        </w:rPr>
        <w:t xml:space="preserve"> </w:t>
      </w:r>
      <w:r>
        <w:rPr>
          <w:rFonts w:ascii="Arial" w:hAnsi="Arial" w:cs="Arial"/>
          <w:sz w:val="28"/>
          <w:szCs w:val="28"/>
        </w:rPr>
        <w:t xml:space="preserve">adhered to the law, and </w:t>
      </w:r>
      <w:r w:rsidRPr="00AC1C43">
        <w:rPr>
          <w:rFonts w:ascii="Arial" w:hAnsi="Arial" w:cs="Arial"/>
          <w:i/>
          <w:iCs/>
          <w:sz w:val="28"/>
          <w:szCs w:val="28"/>
        </w:rPr>
        <w:t>“kept the feasts”.</w:t>
      </w:r>
      <w:r w:rsidRPr="000A7B1D">
        <w:rPr>
          <w:rFonts w:ascii="Arial" w:hAnsi="Arial" w:cs="Arial"/>
          <w:sz w:val="28"/>
          <w:szCs w:val="28"/>
        </w:rPr>
        <w:t xml:space="preserve"> </w:t>
      </w:r>
    </w:p>
    <w:p w14:paraId="0FDA2CD4" w14:textId="77777777" w:rsidR="00402703" w:rsidRPr="004D6E3C" w:rsidRDefault="00402703" w:rsidP="00402703">
      <w:pPr>
        <w:spacing w:before="100" w:beforeAutospacing="1" w:after="100" w:afterAutospacing="1"/>
        <w:rPr>
          <w:rFonts w:ascii="Arial" w:hAnsi="Arial" w:cs="Arial"/>
          <w:sz w:val="28"/>
          <w:szCs w:val="28"/>
        </w:rPr>
      </w:pPr>
      <w:r>
        <w:rPr>
          <w:rFonts w:ascii="Arial" w:hAnsi="Arial" w:cs="Arial"/>
          <w:sz w:val="28"/>
          <w:szCs w:val="28"/>
        </w:rPr>
        <w:t>I</w:t>
      </w:r>
      <w:r w:rsidRPr="000A7B1D">
        <w:rPr>
          <w:rFonts w:ascii="Arial" w:hAnsi="Arial" w:cs="Arial"/>
          <w:sz w:val="28"/>
          <w:szCs w:val="28"/>
        </w:rPr>
        <w:t>t’s very important</w:t>
      </w:r>
      <w:r>
        <w:rPr>
          <w:rFonts w:ascii="Arial" w:hAnsi="Arial" w:cs="Arial"/>
          <w:sz w:val="28"/>
          <w:szCs w:val="28"/>
        </w:rPr>
        <w:t>, however,</w:t>
      </w:r>
      <w:r w:rsidRPr="000A7B1D">
        <w:rPr>
          <w:rFonts w:ascii="Arial" w:hAnsi="Arial" w:cs="Arial"/>
          <w:sz w:val="28"/>
          <w:szCs w:val="28"/>
        </w:rPr>
        <w:t xml:space="preserve"> that we, like th</w:t>
      </w:r>
      <w:r>
        <w:rPr>
          <w:rFonts w:ascii="Arial" w:hAnsi="Arial" w:cs="Arial"/>
          <w:sz w:val="28"/>
          <w:szCs w:val="28"/>
        </w:rPr>
        <w:t>ose early Jewish believers</w:t>
      </w:r>
      <w:r w:rsidRPr="000A7B1D">
        <w:rPr>
          <w:rFonts w:ascii="Arial" w:hAnsi="Arial" w:cs="Arial"/>
          <w:sz w:val="28"/>
          <w:szCs w:val="28"/>
        </w:rPr>
        <w:t>, know that</w:t>
      </w:r>
      <w:r w:rsidRPr="004D6E3C">
        <w:rPr>
          <w:rFonts w:ascii="Arial" w:hAnsi="Arial" w:cs="Arial"/>
          <w:sz w:val="28"/>
          <w:szCs w:val="28"/>
        </w:rPr>
        <w:t xml:space="preserve"> we are under no obligation to keep the feasts or follow the Hebraic law in order to gain or secure our salvation. </w:t>
      </w:r>
    </w:p>
    <w:p w14:paraId="3FF68653" w14:textId="77777777" w:rsidR="00402703" w:rsidRPr="000A7B1D" w:rsidRDefault="00402703" w:rsidP="00402703">
      <w:pPr>
        <w:spacing w:before="100" w:beforeAutospacing="1" w:after="100" w:afterAutospacing="1"/>
        <w:rPr>
          <w:rFonts w:ascii="Arial" w:hAnsi="Arial" w:cs="Arial"/>
          <w:sz w:val="28"/>
          <w:szCs w:val="28"/>
        </w:rPr>
      </w:pPr>
      <w:r w:rsidRPr="004D6E3C">
        <w:rPr>
          <w:rFonts w:ascii="Arial" w:hAnsi="Arial" w:cs="Arial"/>
          <w:sz w:val="28"/>
          <w:szCs w:val="28"/>
        </w:rPr>
        <w:t xml:space="preserve">Jesus told us that He came to Fulfill the law (not abolish the Law), and He offered us a New </w:t>
      </w:r>
      <w:r w:rsidRPr="000A7B1D">
        <w:rPr>
          <w:rFonts w:ascii="Arial" w:hAnsi="Arial" w:cs="Arial"/>
          <w:sz w:val="28"/>
          <w:szCs w:val="28"/>
        </w:rPr>
        <w:t xml:space="preserve">Covenant of grace through faith. </w:t>
      </w:r>
    </w:p>
    <w:p w14:paraId="6F8BF8AA" w14:textId="77777777" w:rsidR="00402703" w:rsidRPr="00AC1C43" w:rsidRDefault="00402703" w:rsidP="00402703">
      <w:pPr>
        <w:ind w:left="720"/>
        <w:rPr>
          <w:rFonts w:ascii="Arial" w:hAnsi="Arial" w:cs="Arial"/>
          <w:color w:val="000000"/>
          <w:sz w:val="28"/>
          <w:szCs w:val="28"/>
          <w:shd w:val="clear" w:color="auto" w:fill="FFFFFF"/>
        </w:rPr>
      </w:pPr>
      <w:r w:rsidRPr="00497736">
        <w:rPr>
          <w:rFonts w:ascii="Arial" w:hAnsi="Arial" w:cs="Arial"/>
          <w:b/>
          <w:bCs/>
          <w:sz w:val="28"/>
          <w:szCs w:val="28"/>
          <w:highlight w:val="yellow"/>
          <w:u w:val="single"/>
        </w:rPr>
        <w:t>Matt 5:17</w:t>
      </w:r>
      <w:r w:rsidRPr="00497736">
        <w:rPr>
          <w:rFonts w:ascii="Arial" w:hAnsi="Arial" w:cs="Arial"/>
          <w:sz w:val="28"/>
          <w:szCs w:val="28"/>
          <w:highlight w:val="yellow"/>
        </w:rPr>
        <w:t xml:space="preserve"> </w:t>
      </w:r>
      <w:r w:rsidRPr="00497736">
        <w:rPr>
          <w:rFonts w:ascii="Arial" w:hAnsi="Arial" w:cs="Arial"/>
          <w:color w:val="000000"/>
          <w:sz w:val="28"/>
          <w:szCs w:val="28"/>
          <w:highlight w:val="yellow"/>
          <w:shd w:val="clear" w:color="auto" w:fill="FFFFFF"/>
        </w:rPr>
        <w:t>“Do not think that I have come to abolish the Law or the Prophets; I have not come to abolish them but to fulfill them.”</w:t>
      </w:r>
    </w:p>
    <w:p w14:paraId="4B2A0A27" w14:textId="77777777" w:rsidR="00180571" w:rsidRDefault="00180571" w:rsidP="00402703">
      <w:pPr>
        <w:rPr>
          <w:rFonts w:ascii="Arial" w:hAnsi="Arial" w:cs="Arial"/>
          <w:sz w:val="28"/>
          <w:szCs w:val="28"/>
        </w:rPr>
      </w:pPr>
    </w:p>
    <w:p w14:paraId="67CF7BC7" w14:textId="206E867C" w:rsidR="00402703" w:rsidRPr="004D6E3C" w:rsidRDefault="00402703" w:rsidP="00402703">
      <w:pPr>
        <w:rPr>
          <w:rFonts w:ascii="Arial" w:hAnsi="Arial" w:cs="Arial"/>
          <w:sz w:val="28"/>
          <w:szCs w:val="28"/>
        </w:rPr>
      </w:pPr>
      <w:r w:rsidRPr="004D6E3C">
        <w:rPr>
          <w:rFonts w:ascii="Arial" w:hAnsi="Arial" w:cs="Arial"/>
          <w:sz w:val="28"/>
          <w:szCs w:val="28"/>
        </w:rPr>
        <w:t xml:space="preserve">Jesus </w:t>
      </w:r>
      <w:r w:rsidRPr="004D6E3C">
        <w:rPr>
          <w:rFonts w:ascii="Arial" w:hAnsi="Arial" w:cs="Arial"/>
          <w:i/>
          <w:iCs/>
          <w:sz w:val="28"/>
          <w:szCs w:val="28"/>
        </w:rPr>
        <w:t>fulfilled the law</w:t>
      </w:r>
      <w:r w:rsidRPr="004D6E3C">
        <w:rPr>
          <w:rFonts w:ascii="Arial" w:hAnsi="Arial" w:cs="Arial"/>
          <w:sz w:val="28"/>
          <w:szCs w:val="28"/>
        </w:rPr>
        <w:t xml:space="preserve"> through His death on the cross.</w:t>
      </w:r>
    </w:p>
    <w:p w14:paraId="1DCC8266" w14:textId="10A4CE1A" w:rsidR="00402703" w:rsidRPr="00AC1C43" w:rsidRDefault="00402703" w:rsidP="00E22BF7">
      <w:pPr>
        <w:spacing w:before="100" w:beforeAutospacing="1" w:after="100" w:afterAutospacing="1"/>
        <w:jc w:val="center"/>
        <w:rPr>
          <w:rFonts w:ascii="Arial" w:hAnsi="Arial" w:cs="Arial"/>
          <w:i/>
          <w:iCs/>
          <w:sz w:val="28"/>
          <w:szCs w:val="28"/>
        </w:rPr>
      </w:pPr>
      <w:r w:rsidRPr="00AC1C43">
        <w:rPr>
          <w:rFonts w:ascii="Arial" w:hAnsi="Arial" w:cs="Arial"/>
          <w:i/>
          <w:iCs/>
          <w:sz w:val="28"/>
          <w:szCs w:val="28"/>
        </w:rPr>
        <w:t>*** IMPORTANT***</w:t>
      </w:r>
      <w:r w:rsidR="00E22BF7">
        <w:rPr>
          <w:rFonts w:ascii="Arial" w:hAnsi="Arial" w:cs="Arial"/>
          <w:i/>
          <w:iCs/>
          <w:sz w:val="28"/>
          <w:szCs w:val="28"/>
        </w:rPr>
        <w:t xml:space="preserve"> </w:t>
      </w:r>
      <w:r w:rsidRPr="00AC1C43">
        <w:rPr>
          <w:rFonts w:ascii="Arial" w:hAnsi="Arial" w:cs="Arial"/>
          <w:i/>
          <w:iCs/>
          <w:sz w:val="28"/>
          <w:szCs w:val="28"/>
        </w:rPr>
        <w:t>Please understand that I, in no way teach that adherence or even observance of the law is required by the believer for salvation. I do, however, believe that there is great richness in understanding the Feasts of the Lord and the Hebrew foundation of our faith.</w:t>
      </w:r>
    </w:p>
    <w:p w14:paraId="49B33542" w14:textId="77777777" w:rsidR="00402703" w:rsidRPr="00D21CD8" w:rsidRDefault="00402703" w:rsidP="00402703">
      <w:pPr>
        <w:rPr>
          <w:rFonts w:ascii="Arial" w:eastAsia="Arial" w:hAnsi="Arial" w:cs="Arial"/>
          <w:color w:val="001320"/>
          <w:sz w:val="28"/>
          <w:szCs w:val="28"/>
        </w:rPr>
      </w:pPr>
      <w:r w:rsidRPr="00D21CD8">
        <w:rPr>
          <w:rFonts w:ascii="Arial" w:eastAsia="Arial" w:hAnsi="Arial" w:cs="Arial"/>
          <w:color w:val="001320"/>
          <w:sz w:val="28"/>
          <w:szCs w:val="28"/>
        </w:rPr>
        <w:t>We see all through</w:t>
      </w:r>
      <w:r>
        <w:rPr>
          <w:rFonts w:ascii="Arial" w:eastAsia="Arial" w:hAnsi="Arial" w:cs="Arial"/>
          <w:color w:val="001320"/>
          <w:sz w:val="28"/>
          <w:szCs w:val="28"/>
        </w:rPr>
        <w:t>out</w:t>
      </w:r>
      <w:r w:rsidRPr="00D21CD8">
        <w:rPr>
          <w:rFonts w:ascii="Arial" w:eastAsia="Arial" w:hAnsi="Arial" w:cs="Arial"/>
          <w:color w:val="001320"/>
          <w:sz w:val="28"/>
          <w:szCs w:val="28"/>
        </w:rPr>
        <w:t xml:space="preserve"> the New Testament that Jewish believers, while </w:t>
      </w:r>
      <w:r w:rsidRPr="00D21CD8">
        <w:rPr>
          <w:rFonts w:ascii="Arial" w:eastAsia="Arial" w:hAnsi="Arial" w:cs="Arial"/>
          <w:color w:val="001320"/>
          <w:sz w:val="28"/>
          <w:szCs w:val="28"/>
          <w:u w:val="single"/>
        </w:rPr>
        <w:t>no longer bound</w:t>
      </w:r>
      <w:r w:rsidRPr="00D21CD8">
        <w:rPr>
          <w:rFonts w:ascii="Arial" w:eastAsia="Arial" w:hAnsi="Arial" w:cs="Arial"/>
          <w:color w:val="001320"/>
          <w:sz w:val="28"/>
          <w:szCs w:val="28"/>
        </w:rPr>
        <w:t xml:space="preserve"> by the law for </w:t>
      </w:r>
      <w:r w:rsidRPr="00D21CD8">
        <w:rPr>
          <w:rFonts w:ascii="Arial" w:eastAsia="Arial" w:hAnsi="Arial" w:cs="Arial"/>
          <w:i/>
          <w:color w:val="001320"/>
          <w:sz w:val="28"/>
          <w:szCs w:val="28"/>
        </w:rPr>
        <w:t>forgiveness of their sins,</w:t>
      </w:r>
      <w:r w:rsidRPr="00D21CD8">
        <w:rPr>
          <w:rFonts w:ascii="Arial" w:eastAsia="Arial" w:hAnsi="Arial" w:cs="Arial"/>
          <w:color w:val="001320"/>
          <w:sz w:val="28"/>
          <w:szCs w:val="28"/>
        </w:rPr>
        <w:t xml:space="preserve"> </w:t>
      </w:r>
      <w:r w:rsidRPr="00D21CD8">
        <w:rPr>
          <w:rFonts w:ascii="Arial" w:eastAsia="Arial" w:hAnsi="Arial" w:cs="Arial"/>
          <w:color w:val="001320"/>
          <w:sz w:val="28"/>
          <w:szCs w:val="28"/>
          <w:u w:val="single"/>
        </w:rPr>
        <w:t>continued</w:t>
      </w:r>
      <w:r w:rsidRPr="00D21CD8">
        <w:rPr>
          <w:rFonts w:ascii="Arial" w:eastAsia="Arial" w:hAnsi="Arial" w:cs="Arial"/>
          <w:color w:val="001320"/>
          <w:sz w:val="28"/>
          <w:szCs w:val="28"/>
        </w:rPr>
        <w:t xml:space="preserve"> to honor, observe and measure their seasons according to “Appointed Times”, known as “Hebrew Feasts”. </w:t>
      </w:r>
      <w:r w:rsidRPr="00D21CD8">
        <w:rPr>
          <w:rFonts w:ascii="Arial" w:eastAsia="Arial" w:hAnsi="Arial" w:cs="Arial"/>
          <w:i/>
          <w:color w:val="001320"/>
          <w:sz w:val="28"/>
          <w:szCs w:val="28"/>
        </w:rPr>
        <w:t>(Passover, Feast of Tabernacles, etc. ...)</w:t>
      </w:r>
    </w:p>
    <w:p w14:paraId="7B0EF346" w14:textId="77777777" w:rsidR="00402703" w:rsidRPr="00D21CD8" w:rsidRDefault="00402703" w:rsidP="00402703">
      <w:pPr>
        <w:rPr>
          <w:rFonts w:ascii="Arial" w:hAnsi="Arial" w:cs="Arial"/>
          <w:sz w:val="28"/>
          <w:szCs w:val="28"/>
        </w:rPr>
      </w:pPr>
    </w:p>
    <w:p w14:paraId="0797BD84" w14:textId="518A72E5" w:rsidR="00402703" w:rsidRDefault="00402703" w:rsidP="00402703">
      <w:pPr>
        <w:rPr>
          <w:rFonts w:ascii="Arial" w:hAnsi="Arial" w:cs="Arial"/>
          <w:sz w:val="28"/>
          <w:szCs w:val="28"/>
        </w:rPr>
      </w:pPr>
      <w:r w:rsidRPr="00D21CD8">
        <w:rPr>
          <w:rFonts w:ascii="Arial" w:hAnsi="Arial" w:cs="Arial"/>
          <w:sz w:val="28"/>
          <w:szCs w:val="28"/>
        </w:rPr>
        <w:t>Yeshua HaMashiach—Jesus the Messiah—is not just the Savior of individuals; He is the ‘</w:t>
      </w:r>
      <w:r w:rsidRPr="00D21CD8">
        <w:rPr>
          <w:rFonts w:ascii="Arial" w:hAnsi="Arial" w:cs="Arial"/>
          <w:b/>
          <w:bCs/>
          <w:i/>
          <w:iCs/>
          <w:sz w:val="28"/>
          <w:szCs w:val="28"/>
        </w:rPr>
        <w:t>light of the world’</w:t>
      </w:r>
      <w:r w:rsidRPr="00D21CD8">
        <w:rPr>
          <w:rFonts w:ascii="Arial" w:hAnsi="Arial" w:cs="Arial"/>
          <w:i/>
          <w:iCs/>
          <w:sz w:val="28"/>
          <w:szCs w:val="28"/>
        </w:rPr>
        <w:t xml:space="preserve"> and </w:t>
      </w:r>
      <w:r w:rsidRPr="00D21CD8">
        <w:rPr>
          <w:rFonts w:ascii="Arial" w:hAnsi="Arial" w:cs="Arial"/>
          <w:sz w:val="28"/>
          <w:szCs w:val="28"/>
        </w:rPr>
        <w:t xml:space="preserve">fulfillment of every promise God made to Israel and to those who would come to the </w:t>
      </w:r>
      <w:r w:rsidRPr="00D21CD8">
        <w:rPr>
          <w:rFonts w:ascii="Arial" w:hAnsi="Arial" w:cs="Arial"/>
          <w:b/>
          <w:bCs/>
          <w:sz w:val="28"/>
          <w:szCs w:val="28"/>
        </w:rPr>
        <w:t>‘</w:t>
      </w:r>
      <w:r w:rsidRPr="00D21CD8">
        <w:rPr>
          <w:rFonts w:ascii="Arial" w:hAnsi="Arial" w:cs="Arial"/>
          <w:b/>
          <w:bCs/>
          <w:i/>
          <w:iCs/>
          <w:sz w:val="28"/>
          <w:szCs w:val="28"/>
        </w:rPr>
        <w:t>light”</w:t>
      </w:r>
      <w:r w:rsidRPr="00D21CD8">
        <w:rPr>
          <w:rFonts w:ascii="Arial" w:hAnsi="Arial" w:cs="Arial"/>
          <w:i/>
          <w:iCs/>
          <w:sz w:val="28"/>
          <w:szCs w:val="28"/>
        </w:rPr>
        <w:t>-</w:t>
      </w:r>
      <w:r w:rsidRPr="00D21CD8">
        <w:rPr>
          <w:rFonts w:ascii="Arial" w:hAnsi="Arial" w:cs="Arial"/>
          <w:sz w:val="28"/>
          <w:szCs w:val="28"/>
        </w:rPr>
        <w:t xml:space="preserve"> His Jewishness isn’t a side detail—it’s at the root of the Gospel.</w:t>
      </w:r>
      <w:r>
        <w:rPr>
          <w:rFonts w:ascii="Arial" w:hAnsi="Arial" w:cs="Arial"/>
          <w:sz w:val="28"/>
          <w:szCs w:val="28"/>
        </w:rPr>
        <w:t xml:space="preserve"> The </w:t>
      </w:r>
      <w:r w:rsidR="0080612B" w:rsidRPr="00A53AE3">
        <w:rPr>
          <w:rFonts w:ascii="Arial" w:hAnsi="Arial" w:cs="Arial"/>
          <w:i/>
          <w:iCs/>
          <w:sz w:val="28"/>
          <w:szCs w:val="28"/>
        </w:rPr>
        <w:t>promised plan</w:t>
      </w:r>
      <w:r>
        <w:rPr>
          <w:rFonts w:ascii="Arial" w:hAnsi="Arial" w:cs="Arial"/>
          <w:sz w:val="28"/>
          <w:szCs w:val="28"/>
        </w:rPr>
        <w:t xml:space="preserve"> always was However, that He would be a blessing to ALL the people of the earth, Jew and Gentile alike. That’s what Jesus did then, and offers now. </w:t>
      </w:r>
    </w:p>
    <w:p w14:paraId="5589B8C3" w14:textId="77777777" w:rsidR="00CD1B32" w:rsidRDefault="00CD1B32" w:rsidP="00402703">
      <w:pPr>
        <w:rPr>
          <w:rFonts w:ascii="Arial" w:hAnsi="Arial" w:cs="Arial"/>
          <w:sz w:val="28"/>
          <w:szCs w:val="28"/>
        </w:rPr>
      </w:pPr>
    </w:p>
    <w:p w14:paraId="35FFAAC9" w14:textId="77777777" w:rsidR="0080612B" w:rsidRPr="00497736" w:rsidRDefault="0080612B" w:rsidP="0080612B">
      <w:pPr>
        <w:jc w:val="center"/>
        <w:rPr>
          <w:rFonts w:ascii="Arial" w:hAnsi="Arial" w:cs="Arial"/>
          <w:b/>
          <w:bCs/>
          <w:i/>
          <w:iCs/>
          <w:sz w:val="36"/>
          <w:szCs w:val="36"/>
          <w:highlight w:val="yellow"/>
        </w:rPr>
      </w:pPr>
      <w:r w:rsidRPr="00497736">
        <w:rPr>
          <w:rFonts w:ascii="Arial" w:hAnsi="Arial" w:cs="Arial"/>
          <w:b/>
          <w:bCs/>
          <w:i/>
          <w:iCs/>
          <w:sz w:val="36"/>
          <w:szCs w:val="36"/>
          <w:highlight w:val="yellow"/>
        </w:rPr>
        <w:t>"Kumi ori, ki va orech”</w:t>
      </w:r>
    </w:p>
    <w:p w14:paraId="2C47B11F" w14:textId="77777777" w:rsidR="0080612B" w:rsidRPr="00172951" w:rsidRDefault="0080612B" w:rsidP="0080612B">
      <w:pPr>
        <w:jc w:val="center"/>
        <w:rPr>
          <w:rFonts w:ascii="Arial" w:hAnsi="Arial" w:cs="Arial"/>
          <w:sz w:val="28"/>
          <w:szCs w:val="28"/>
        </w:rPr>
      </w:pPr>
      <w:r w:rsidRPr="00497736">
        <w:rPr>
          <w:rFonts w:ascii="Arial" w:hAnsi="Arial" w:cs="Arial"/>
          <w:b/>
          <w:bCs/>
          <w:sz w:val="28"/>
          <w:szCs w:val="28"/>
          <w:highlight w:val="yellow"/>
          <w:u w:val="single"/>
        </w:rPr>
        <w:t>Isaiah 60:1</w:t>
      </w:r>
      <w:r w:rsidRPr="00497736">
        <w:rPr>
          <w:rFonts w:ascii="Arial" w:hAnsi="Arial" w:cs="Arial"/>
          <w:sz w:val="28"/>
          <w:szCs w:val="28"/>
          <w:highlight w:val="yellow"/>
        </w:rPr>
        <w:t xml:space="preserve">  "Arise, shine, for your light has come,</w:t>
      </w:r>
    </w:p>
    <w:p w14:paraId="21041E00" w14:textId="77777777" w:rsidR="0080612B" w:rsidRDefault="0080612B" w:rsidP="00402703">
      <w:pPr>
        <w:rPr>
          <w:rFonts w:ascii="Arial" w:hAnsi="Arial" w:cs="Arial"/>
          <w:sz w:val="28"/>
          <w:szCs w:val="28"/>
        </w:rPr>
      </w:pPr>
    </w:p>
    <w:p w14:paraId="12DB6D41" w14:textId="4E182648" w:rsidR="00497736" w:rsidRDefault="00497736" w:rsidP="00402703">
      <w:pPr>
        <w:rPr>
          <w:rFonts w:ascii="Arial" w:hAnsi="Arial" w:cs="Arial"/>
          <w:sz w:val="28"/>
          <w:szCs w:val="28"/>
        </w:rPr>
      </w:pPr>
      <w:r>
        <w:rPr>
          <w:rFonts w:ascii="Arial" w:hAnsi="Arial" w:cs="Arial"/>
          <w:sz w:val="28"/>
          <w:szCs w:val="28"/>
        </w:rPr>
        <w:t>Full verse:</w:t>
      </w:r>
    </w:p>
    <w:p w14:paraId="7432D2FA" w14:textId="77777777" w:rsidR="00497736" w:rsidRPr="00AC1C43" w:rsidRDefault="00497736" w:rsidP="00402703">
      <w:pPr>
        <w:rPr>
          <w:rFonts w:ascii="Arial" w:hAnsi="Arial" w:cs="Arial"/>
          <w:sz w:val="28"/>
          <w:szCs w:val="28"/>
        </w:rPr>
      </w:pPr>
    </w:p>
    <w:p w14:paraId="64230789" w14:textId="77777777" w:rsidR="0080612B" w:rsidRPr="00497736" w:rsidRDefault="00402703" w:rsidP="007D32A1">
      <w:pPr>
        <w:pBdr>
          <w:bottom w:val="single" w:sz="6" w:space="1" w:color="auto"/>
        </w:pBdr>
        <w:ind w:left="720"/>
        <w:jc w:val="center"/>
        <w:rPr>
          <w:rFonts w:ascii="Arial" w:hAnsi="Arial" w:cs="Arial"/>
          <w:color w:val="000000"/>
          <w:sz w:val="28"/>
          <w:szCs w:val="28"/>
          <w:highlight w:val="yellow"/>
        </w:rPr>
      </w:pPr>
      <w:r w:rsidRPr="00497736">
        <w:rPr>
          <w:rFonts w:ascii="Arial" w:hAnsi="Arial" w:cs="Arial"/>
          <w:b/>
          <w:bCs/>
          <w:sz w:val="28"/>
          <w:szCs w:val="28"/>
          <w:highlight w:val="yellow"/>
          <w:u w:val="single"/>
        </w:rPr>
        <w:t>Isaiah 60:1-3</w:t>
      </w:r>
      <w:r w:rsidRPr="00497736">
        <w:rPr>
          <w:rStyle w:val="Heading1Char"/>
          <w:rFonts w:ascii="Arial" w:hAnsi="Arial" w:cs="Arial"/>
          <w:color w:val="000000"/>
          <w:sz w:val="28"/>
          <w:szCs w:val="28"/>
          <w:highlight w:val="yellow"/>
        </w:rPr>
        <w:t xml:space="preserve"> “</w:t>
      </w:r>
      <w:r w:rsidRPr="00497736">
        <w:rPr>
          <w:rStyle w:val="text"/>
          <w:rFonts w:ascii="Arial" w:eastAsiaTheme="majorEastAsia" w:hAnsi="Arial" w:cs="Arial"/>
          <w:color w:val="000000"/>
          <w:sz w:val="28"/>
          <w:szCs w:val="28"/>
          <w:highlight w:val="yellow"/>
        </w:rPr>
        <w:t>Arise,</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shine;</w:t>
      </w:r>
      <w:r w:rsidRPr="00497736">
        <w:rPr>
          <w:rFonts w:ascii="Arial" w:hAnsi="Arial" w:cs="Arial"/>
          <w:color w:val="000000"/>
          <w:sz w:val="28"/>
          <w:szCs w:val="28"/>
          <w:highlight w:val="yellow"/>
        </w:rPr>
        <w:t xml:space="preserve"> </w:t>
      </w:r>
      <w:r w:rsidRPr="00497736">
        <w:rPr>
          <w:rStyle w:val="text"/>
          <w:rFonts w:ascii="Arial" w:eastAsiaTheme="majorEastAsia" w:hAnsi="Arial" w:cs="Arial"/>
          <w:color w:val="000000"/>
          <w:sz w:val="28"/>
          <w:szCs w:val="28"/>
          <w:highlight w:val="yellow"/>
        </w:rPr>
        <w:t>For your light has come! And</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the glory of the</w:t>
      </w:r>
      <w:r w:rsidRPr="00497736">
        <w:rPr>
          <w:rStyle w:val="apple-converted-space"/>
          <w:rFonts w:ascii="Arial" w:eastAsiaTheme="majorEastAsia" w:hAnsi="Arial" w:cs="Arial"/>
          <w:color w:val="000000"/>
          <w:sz w:val="28"/>
          <w:szCs w:val="28"/>
          <w:highlight w:val="yellow"/>
        </w:rPr>
        <w:t> </w:t>
      </w:r>
      <w:r w:rsidRPr="00497736">
        <w:rPr>
          <w:rStyle w:val="small-caps"/>
          <w:rFonts w:ascii="Arial" w:eastAsiaTheme="majorEastAsia" w:hAnsi="Arial" w:cs="Arial"/>
          <w:color w:val="000000"/>
          <w:sz w:val="28"/>
          <w:szCs w:val="28"/>
          <w:highlight w:val="yellow"/>
        </w:rPr>
        <w:t>Lord</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is risen upon you.</w:t>
      </w:r>
      <w:r w:rsidRPr="00497736">
        <w:rPr>
          <w:rFonts w:ascii="Arial" w:hAnsi="Arial" w:cs="Arial"/>
          <w:color w:val="000000"/>
          <w:sz w:val="28"/>
          <w:szCs w:val="28"/>
          <w:highlight w:val="yellow"/>
        </w:rPr>
        <w:t xml:space="preserve"> </w:t>
      </w:r>
      <w:r w:rsidRPr="00497736">
        <w:rPr>
          <w:rStyle w:val="text"/>
          <w:rFonts w:ascii="Arial" w:eastAsiaTheme="majorEastAsia" w:hAnsi="Arial" w:cs="Arial"/>
          <w:b/>
          <w:bCs/>
          <w:color w:val="000000"/>
          <w:sz w:val="28"/>
          <w:szCs w:val="28"/>
          <w:highlight w:val="yellow"/>
          <w:vertAlign w:val="superscript"/>
        </w:rPr>
        <w:t>2 </w:t>
      </w:r>
      <w:r w:rsidRPr="00497736">
        <w:rPr>
          <w:rStyle w:val="text"/>
          <w:rFonts w:ascii="Arial" w:eastAsiaTheme="majorEastAsia" w:hAnsi="Arial" w:cs="Arial"/>
          <w:color w:val="000000"/>
          <w:sz w:val="28"/>
          <w:szCs w:val="28"/>
          <w:highlight w:val="yellow"/>
        </w:rPr>
        <w:t>For behold, the darkness shall cover the earth,</w:t>
      </w:r>
      <w:r w:rsidRPr="00497736">
        <w:rPr>
          <w:rFonts w:ascii="Arial" w:hAnsi="Arial" w:cs="Arial"/>
          <w:color w:val="000000"/>
          <w:sz w:val="28"/>
          <w:szCs w:val="28"/>
          <w:highlight w:val="yellow"/>
        </w:rPr>
        <w:t xml:space="preserve"> </w:t>
      </w:r>
      <w:r w:rsidRPr="00497736">
        <w:rPr>
          <w:rStyle w:val="text"/>
          <w:rFonts w:ascii="Arial" w:eastAsiaTheme="majorEastAsia" w:hAnsi="Arial" w:cs="Arial"/>
          <w:color w:val="000000"/>
          <w:sz w:val="28"/>
          <w:szCs w:val="28"/>
          <w:highlight w:val="yellow"/>
        </w:rPr>
        <w:t>and deep darkness the people;</w:t>
      </w:r>
      <w:r w:rsidRPr="00497736">
        <w:rPr>
          <w:rFonts w:ascii="Arial" w:hAnsi="Arial" w:cs="Arial"/>
          <w:color w:val="000000"/>
          <w:sz w:val="28"/>
          <w:szCs w:val="28"/>
          <w:highlight w:val="yellow"/>
        </w:rPr>
        <w:t xml:space="preserve"> </w:t>
      </w:r>
      <w:r w:rsidRPr="00497736">
        <w:rPr>
          <w:rStyle w:val="text"/>
          <w:rFonts w:ascii="Arial" w:eastAsiaTheme="majorEastAsia" w:hAnsi="Arial" w:cs="Arial"/>
          <w:color w:val="000000"/>
          <w:sz w:val="28"/>
          <w:szCs w:val="28"/>
          <w:highlight w:val="yellow"/>
        </w:rPr>
        <w:t>But the</w:t>
      </w:r>
      <w:r w:rsidRPr="00497736">
        <w:rPr>
          <w:rStyle w:val="apple-converted-space"/>
          <w:rFonts w:ascii="Arial" w:eastAsiaTheme="majorEastAsia" w:hAnsi="Arial" w:cs="Arial"/>
          <w:color w:val="000000"/>
          <w:sz w:val="28"/>
          <w:szCs w:val="28"/>
          <w:highlight w:val="yellow"/>
        </w:rPr>
        <w:t> </w:t>
      </w:r>
      <w:r w:rsidRPr="00497736">
        <w:rPr>
          <w:rStyle w:val="small-caps"/>
          <w:rFonts w:ascii="Arial" w:eastAsiaTheme="majorEastAsia" w:hAnsi="Arial" w:cs="Arial"/>
          <w:color w:val="000000"/>
          <w:sz w:val="28"/>
          <w:szCs w:val="28"/>
          <w:highlight w:val="yellow"/>
        </w:rPr>
        <w:t>Lord</w:t>
      </w:r>
      <w:r w:rsidRPr="00497736">
        <w:rPr>
          <w:rStyle w:val="apple-converted-space"/>
          <w:rFonts w:ascii="Arial" w:eastAsiaTheme="majorEastAsia" w:hAnsi="Arial" w:cs="Arial"/>
          <w:color w:val="000000"/>
          <w:sz w:val="28"/>
          <w:szCs w:val="28"/>
          <w:highlight w:val="yellow"/>
        </w:rPr>
        <w:t> </w:t>
      </w:r>
      <w:r w:rsidRPr="00497736">
        <w:rPr>
          <w:rStyle w:val="text"/>
          <w:rFonts w:ascii="Arial" w:eastAsiaTheme="majorEastAsia" w:hAnsi="Arial" w:cs="Arial"/>
          <w:color w:val="000000"/>
          <w:sz w:val="28"/>
          <w:szCs w:val="28"/>
          <w:highlight w:val="yellow"/>
        </w:rPr>
        <w:t>will arise over you,</w:t>
      </w:r>
      <w:r w:rsidRPr="00497736">
        <w:rPr>
          <w:rFonts w:ascii="Arial" w:hAnsi="Arial" w:cs="Arial"/>
          <w:color w:val="000000"/>
          <w:sz w:val="28"/>
          <w:szCs w:val="28"/>
          <w:highlight w:val="yellow"/>
        </w:rPr>
        <w:t xml:space="preserve"> </w:t>
      </w:r>
      <w:r w:rsidRPr="00497736">
        <w:rPr>
          <w:rStyle w:val="text"/>
          <w:rFonts w:ascii="Arial" w:eastAsiaTheme="majorEastAsia" w:hAnsi="Arial" w:cs="Arial"/>
          <w:color w:val="000000"/>
          <w:sz w:val="28"/>
          <w:szCs w:val="28"/>
          <w:highlight w:val="yellow"/>
        </w:rPr>
        <w:t>And His glory will be seen upon you.</w:t>
      </w:r>
    </w:p>
    <w:p w14:paraId="0ADBA9EA" w14:textId="364C96AA" w:rsidR="00C00795" w:rsidRPr="0080612B" w:rsidRDefault="00402703" w:rsidP="0080612B">
      <w:pPr>
        <w:pBdr>
          <w:bottom w:val="single" w:sz="6" w:space="1" w:color="auto"/>
        </w:pBdr>
        <w:ind w:left="720"/>
        <w:jc w:val="center"/>
        <w:rPr>
          <w:rFonts w:ascii="Arial" w:eastAsiaTheme="majorEastAsia" w:hAnsi="Arial" w:cs="Arial"/>
          <w:color w:val="000000"/>
          <w:sz w:val="28"/>
          <w:szCs w:val="28"/>
        </w:rPr>
      </w:pPr>
      <w:r w:rsidRPr="00497736">
        <w:rPr>
          <w:rStyle w:val="text"/>
          <w:rFonts w:ascii="Arial" w:eastAsiaTheme="majorEastAsia" w:hAnsi="Arial" w:cs="Arial"/>
          <w:b/>
          <w:bCs/>
          <w:color w:val="000000"/>
          <w:sz w:val="28"/>
          <w:szCs w:val="28"/>
          <w:highlight w:val="yellow"/>
          <w:vertAlign w:val="superscript"/>
        </w:rPr>
        <w:t>3 </w:t>
      </w:r>
      <w:r w:rsidRPr="00497736">
        <w:rPr>
          <w:rStyle w:val="text"/>
          <w:rFonts w:ascii="Arial" w:eastAsiaTheme="majorEastAsia" w:hAnsi="Arial" w:cs="Arial"/>
          <w:color w:val="000000"/>
          <w:sz w:val="28"/>
          <w:szCs w:val="28"/>
          <w:highlight w:val="yellow"/>
          <w:u w:val="single"/>
        </w:rPr>
        <w:t>Gentiles</w:t>
      </w:r>
      <w:r w:rsidRPr="00497736">
        <w:rPr>
          <w:rStyle w:val="text"/>
          <w:rFonts w:ascii="Arial" w:eastAsiaTheme="majorEastAsia" w:hAnsi="Arial" w:cs="Arial"/>
          <w:color w:val="000000"/>
          <w:sz w:val="28"/>
          <w:szCs w:val="28"/>
          <w:highlight w:val="yellow"/>
        </w:rPr>
        <w:t xml:space="preserve"> shall come to your light,</w:t>
      </w:r>
      <w:r w:rsidRPr="00497736">
        <w:rPr>
          <w:rFonts w:ascii="Arial" w:hAnsi="Arial" w:cs="Arial"/>
          <w:color w:val="000000"/>
          <w:sz w:val="28"/>
          <w:szCs w:val="28"/>
          <w:highlight w:val="yellow"/>
        </w:rPr>
        <w:t xml:space="preserve"> </w:t>
      </w:r>
      <w:r w:rsidRPr="00497736">
        <w:rPr>
          <w:rStyle w:val="text"/>
          <w:rFonts w:ascii="Arial" w:eastAsiaTheme="majorEastAsia" w:hAnsi="Arial" w:cs="Arial"/>
          <w:color w:val="000000"/>
          <w:sz w:val="28"/>
          <w:szCs w:val="28"/>
          <w:highlight w:val="yellow"/>
        </w:rPr>
        <w:t>And kings to the brightness of your rising.”</w:t>
      </w:r>
    </w:p>
    <w:sectPr w:rsidR="00C00795" w:rsidRPr="0080612B" w:rsidSect="008011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ebkit-standard">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96147"/>
    <w:multiLevelType w:val="multilevel"/>
    <w:tmpl w:val="3EFA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31773"/>
    <w:multiLevelType w:val="multilevel"/>
    <w:tmpl w:val="9F64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F7E77"/>
    <w:multiLevelType w:val="hybridMultilevel"/>
    <w:tmpl w:val="03924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152F44"/>
    <w:multiLevelType w:val="multilevel"/>
    <w:tmpl w:val="66FC3972"/>
    <w:lvl w:ilvl="0">
      <w:start w:val="1"/>
      <w:numFmt w:val="decimal"/>
      <w:lvlText w:val="%1)"/>
      <w:lvlJc w:val="left"/>
      <w:pPr>
        <w:ind w:left="720" w:hanging="360"/>
      </w:pPr>
      <w:rPr>
        <w:rFonts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A474E2"/>
    <w:multiLevelType w:val="hybridMultilevel"/>
    <w:tmpl w:val="A47A619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7BB0656"/>
    <w:multiLevelType w:val="multilevel"/>
    <w:tmpl w:val="7180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A4C4B"/>
    <w:multiLevelType w:val="multilevel"/>
    <w:tmpl w:val="4810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C1961"/>
    <w:multiLevelType w:val="multilevel"/>
    <w:tmpl w:val="87F4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140BD"/>
    <w:multiLevelType w:val="multilevel"/>
    <w:tmpl w:val="9308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F0C0F"/>
    <w:multiLevelType w:val="hybridMultilevel"/>
    <w:tmpl w:val="9910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33424"/>
    <w:multiLevelType w:val="multilevel"/>
    <w:tmpl w:val="10AA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47323"/>
    <w:multiLevelType w:val="multilevel"/>
    <w:tmpl w:val="AA8A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96569"/>
    <w:multiLevelType w:val="multilevel"/>
    <w:tmpl w:val="8E08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D1581"/>
    <w:multiLevelType w:val="multilevel"/>
    <w:tmpl w:val="44AA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35C7E"/>
    <w:multiLevelType w:val="hybridMultilevel"/>
    <w:tmpl w:val="8FD67580"/>
    <w:lvl w:ilvl="0" w:tplc="AB649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080D1D"/>
    <w:multiLevelType w:val="multilevel"/>
    <w:tmpl w:val="8276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45956"/>
    <w:multiLevelType w:val="multilevel"/>
    <w:tmpl w:val="017E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6B06C3"/>
    <w:multiLevelType w:val="multilevel"/>
    <w:tmpl w:val="4996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C6DC4"/>
    <w:multiLevelType w:val="multilevel"/>
    <w:tmpl w:val="9352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BF535B"/>
    <w:multiLevelType w:val="multilevel"/>
    <w:tmpl w:val="375C0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B69FD"/>
    <w:multiLevelType w:val="multilevel"/>
    <w:tmpl w:val="DFE6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A10535"/>
    <w:multiLevelType w:val="multilevel"/>
    <w:tmpl w:val="D58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80E87"/>
    <w:multiLevelType w:val="multilevel"/>
    <w:tmpl w:val="006E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8E7A10"/>
    <w:multiLevelType w:val="hybridMultilevel"/>
    <w:tmpl w:val="3246FD68"/>
    <w:lvl w:ilvl="0" w:tplc="7E88C2DE">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8D41A9"/>
    <w:multiLevelType w:val="hybridMultilevel"/>
    <w:tmpl w:val="79483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066A09"/>
    <w:multiLevelType w:val="multilevel"/>
    <w:tmpl w:val="2F7E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64D21"/>
    <w:multiLevelType w:val="multilevel"/>
    <w:tmpl w:val="67A2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27EFF"/>
    <w:multiLevelType w:val="multilevel"/>
    <w:tmpl w:val="89AC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3650FA"/>
    <w:multiLevelType w:val="hybridMultilevel"/>
    <w:tmpl w:val="7FDE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B233EF"/>
    <w:multiLevelType w:val="multilevel"/>
    <w:tmpl w:val="1366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CE6212"/>
    <w:multiLevelType w:val="multilevel"/>
    <w:tmpl w:val="0C36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8A0977"/>
    <w:multiLevelType w:val="multilevel"/>
    <w:tmpl w:val="95E8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A96F2E"/>
    <w:multiLevelType w:val="multilevel"/>
    <w:tmpl w:val="24A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14660E"/>
    <w:multiLevelType w:val="multilevel"/>
    <w:tmpl w:val="CB6E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1E67CC"/>
    <w:multiLevelType w:val="hybridMultilevel"/>
    <w:tmpl w:val="8E06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42745"/>
    <w:multiLevelType w:val="multilevel"/>
    <w:tmpl w:val="7CF8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FC65BA"/>
    <w:multiLevelType w:val="hybridMultilevel"/>
    <w:tmpl w:val="989288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F5E33CA"/>
    <w:multiLevelType w:val="hybridMultilevel"/>
    <w:tmpl w:val="071C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9458D"/>
    <w:multiLevelType w:val="hybridMultilevel"/>
    <w:tmpl w:val="25709DAE"/>
    <w:lvl w:ilvl="0" w:tplc="9790DC18">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F374A4"/>
    <w:multiLevelType w:val="multilevel"/>
    <w:tmpl w:val="FE34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9B1F68"/>
    <w:multiLevelType w:val="multilevel"/>
    <w:tmpl w:val="06F8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E939C2"/>
    <w:multiLevelType w:val="hybridMultilevel"/>
    <w:tmpl w:val="308A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F27F7"/>
    <w:multiLevelType w:val="hybridMultilevel"/>
    <w:tmpl w:val="ECE84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437111">
    <w:abstractNumId w:val="3"/>
  </w:num>
  <w:num w:numId="2" w16cid:durableId="1802770135">
    <w:abstractNumId w:val="12"/>
  </w:num>
  <w:num w:numId="3" w16cid:durableId="1873371940">
    <w:abstractNumId w:val="27"/>
  </w:num>
  <w:num w:numId="4" w16cid:durableId="62724668">
    <w:abstractNumId w:val="17"/>
  </w:num>
  <w:num w:numId="5" w16cid:durableId="172719780">
    <w:abstractNumId w:val="10"/>
  </w:num>
  <w:num w:numId="6" w16cid:durableId="427236599">
    <w:abstractNumId w:val="11"/>
  </w:num>
  <w:num w:numId="7" w16cid:durableId="1051611638">
    <w:abstractNumId w:val="39"/>
  </w:num>
  <w:num w:numId="8" w16cid:durableId="1493107910">
    <w:abstractNumId w:val="6"/>
  </w:num>
  <w:num w:numId="9" w16cid:durableId="128400510">
    <w:abstractNumId w:val="25"/>
  </w:num>
  <w:num w:numId="10" w16cid:durableId="1838419152">
    <w:abstractNumId w:val="32"/>
  </w:num>
  <w:num w:numId="11" w16cid:durableId="1131675715">
    <w:abstractNumId w:val="20"/>
  </w:num>
  <w:num w:numId="12" w16cid:durableId="1753237738">
    <w:abstractNumId w:val="13"/>
  </w:num>
  <w:num w:numId="13" w16cid:durableId="711464815">
    <w:abstractNumId w:val="40"/>
  </w:num>
  <w:num w:numId="14" w16cid:durableId="1456482154">
    <w:abstractNumId w:val="18"/>
  </w:num>
  <w:num w:numId="15" w16cid:durableId="879173539">
    <w:abstractNumId w:val="15"/>
  </w:num>
  <w:num w:numId="16" w16cid:durableId="450980022">
    <w:abstractNumId w:val="31"/>
  </w:num>
  <w:num w:numId="17" w16cid:durableId="976372282">
    <w:abstractNumId w:val="26"/>
  </w:num>
  <w:num w:numId="18" w16cid:durableId="1710688876">
    <w:abstractNumId w:val="35"/>
  </w:num>
  <w:num w:numId="19" w16cid:durableId="1652516691">
    <w:abstractNumId w:val="33"/>
  </w:num>
  <w:num w:numId="20" w16cid:durableId="1153327889">
    <w:abstractNumId w:val="1"/>
  </w:num>
  <w:num w:numId="21" w16cid:durableId="1559167844">
    <w:abstractNumId w:val="5"/>
  </w:num>
  <w:num w:numId="22" w16cid:durableId="579608368">
    <w:abstractNumId w:val="16"/>
  </w:num>
  <w:num w:numId="23" w16cid:durableId="365060435">
    <w:abstractNumId w:val="41"/>
  </w:num>
  <w:num w:numId="24" w16cid:durableId="1018892054">
    <w:abstractNumId w:val="42"/>
  </w:num>
  <w:num w:numId="25" w16cid:durableId="1533954675">
    <w:abstractNumId w:val="28"/>
  </w:num>
  <w:num w:numId="26" w16cid:durableId="969821490">
    <w:abstractNumId w:val="38"/>
  </w:num>
  <w:num w:numId="27" w16cid:durableId="818234324">
    <w:abstractNumId w:val="14"/>
  </w:num>
  <w:num w:numId="28" w16cid:durableId="566766669">
    <w:abstractNumId w:val="23"/>
  </w:num>
  <w:num w:numId="29" w16cid:durableId="1880825506">
    <w:abstractNumId w:val="7"/>
  </w:num>
  <w:num w:numId="30" w16cid:durableId="1389494873">
    <w:abstractNumId w:val="29"/>
  </w:num>
  <w:num w:numId="31" w16cid:durableId="1069613152">
    <w:abstractNumId w:val="21"/>
  </w:num>
  <w:num w:numId="32" w16cid:durableId="558133210">
    <w:abstractNumId w:val="8"/>
  </w:num>
  <w:num w:numId="33" w16cid:durableId="291325172">
    <w:abstractNumId w:val="22"/>
  </w:num>
  <w:num w:numId="34" w16cid:durableId="697705365">
    <w:abstractNumId w:val="0"/>
  </w:num>
  <w:num w:numId="35" w16cid:durableId="692608926">
    <w:abstractNumId w:val="19"/>
  </w:num>
  <w:num w:numId="36" w16cid:durableId="816266334">
    <w:abstractNumId w:val="4"/>
  </w:num>
  <w:num w:numId="37" w16cid:durableId="1640115198">
    <w:abstractNumId w:val="37"/>
  </w:num>
  <w:num w:numId="38" w16cid:durableId="86510172">
    <w:abstractNumId w:val="30"/>
  </w:num>
  <w:num w:numId="39" w16cid:durableId="1217661090">
    <w:abstractNumId w:val="34"/>
  </w:num>
  <w:num w:numId="40" w16cid:durableId="572937001">
    <w:abstractNumId w:val="2"/>
  </w:num>
  <w:num w:numId="41" w16cid:durableId="448016893">
    <w:abstractNumId w:val="36"/>
  </w:num>
  <w:num w:numId="42" w16cid:durableId="1514612468">
    <w:abstractNumId w:val="9"/>
  </w:num>
  <w:num w:numId="43" w16cid:durableId="6788902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933"/>
    <w:rsid w:val="000255F6"/>
    <w:rsid w:val="00040DDE"/>
    <w:rsid w:val="000430A7"/>
    <w:rsid w:val="00043B7A"/>
    <w:rsid w:val="00044CCB"/>
    <w:rsid w:val="0006110F"/>
    <w:rsid w:val="00064329"/>
    <w:rsid w:val="0009640B"/>
    <w:rsid w:val="000C10BF"/>
    <w:rsid w:val="00106FE4"/>
    <w:rsid w:val="001100D2"/>
    <w:rsid w:val="00164AE5"/>
    <w:rsid w:val="00172951"/>
    <w:rsid w:val="00174E1E"/>
    <w:rsid w:val="0017721E"/>
    <w:rsid w:val="00180571"/>
    <w:rsid w:val="001A603D"/>
    <w:rsid w:val="001F0552"/>
    <w:rsid w:val="00207052"/>
    <w:rsid w:val="00215419"/>
    <w:rsid w:val="00222C60"/>
    <w:rsid w:val="00232113"/>
    <w:rsid w:val="0024707D"/>
    <w:rsid w:val="00252334"/>
    <w:rsid w:val="00271033"/>
    <w:rsid w:val="00281A3F"/>
    <w:rsid w:val="00292B44"/>
    <w:rsid w:val="002B3492"/>
    <w:rsid w:val="002D2298"/>
    <w:rsid w:val="002D77D4"/>
    <w:rsid w:val="00326F15"/>
    <w:rsid w:val="003279A0"/>
    <w:rsid w:val="00361268"/>
    <w:rsid w:val="0039454F"/>
    <w:rsid w:val="003A124B"/>
    <w:rsid w:val="003E7D21"/>
    <w:rsid w:val="003F0933"/>
    <w:rsid w:val="003F2EC0"/>
    <w:rsid w:val="00402703"/>
    <w:rsid w:val="00410417"/>
    <w:rsid w:val="0044396C"/>
    <w:rsid w:val="004653A1"/>
    <w:rsid w:val="00465BD5"/>
    <w:rsid w:val="00497736"/>
    <w:rsid w:val="004C110E"/>
    <w:rsid w:val="004C79C1"/>
    <w:rsid w:val="004F645F"/>
    <w:rsid w:val="005057DB"/>
    <w:rsid w:val="00514A37"/>
    <w:rsid w:val="00545D0D"/>
    <w:rsid w:val="00553E69"/>
    <w:rsid w:val="00561BD0"/>
    <w:rsid w:val="00575262"/>
    <w:rsid w:val="005859C5"/>
    <w:rsid w:val="005B0550"/>
    <w:rsid w:val="005E154C"/>
    <w:rsid w:val="005E46BB"/>
    <w:rsid w:val="00635D38"/>
    <w:rsid w:val="00692091"/>
    <w:rsid w:val="006B44C4"/>
    <w:rsid w:val="006C408D"/>
    <w:rsid w:val="0073008D"/>
    <w:rsid w:val="00750124"/>
    <w:rsid w:val="00754C89"/>
    <w:rsid w:val="00780734"/>
    <w:rsid w:val="00781D70"/>
    <w:rsid w:val="007A5596"/>
    <w:rsid w:val="007B6251"/>
    <w:rsid w:val="007C0C8A"/>
    <w:rsid w:val="007D32A1"/>
    <w:rsid w:val="007E0EDA"/>
    <w:rsid w:val="007E5E2F"/>
    <w:rsid w:val="008011F7"/>
    <w:rsid w:val="0080612B"/>
    <w:rsid w:val="00842B9D"/>
    <w:rsid w:val="00897298"/>
    <w:rsid w:val="00967AC1"/>
    <w:rsid w:val="009A2562"/>
    <w:rsid w:val="00A3055E"/>
    <w:rsid w:val="00A410F4"/>
    <w:rsid w:val="00AC58B1"/>
    <w:rsid w:val="00AE7A91"/>
    <w:rsid w:val="00B61580"/>
    <w:rsid w:val="00B64D8B"/>
    <w:rsid w:val="00BD40E8"/>
    <w:rsid w:val="00BE05DE"/>
    <w:rsid w:val="00C00795"/>
    <w:rsid w:val="00C514FA"/>
    <w:rsid w:val="00C67088"/>
    <w:rsid w:val="00C7270A"/>
    <w:rsid w:val="00C92AE8"/>
    <w:rsid w:val="00C96706"/>
    <w:rsid w:val="00CC2214"/>
    <w:rsid w:val="00CD1B32"/>
    <w:rsid w:val="00CE0BB6"/>
    <w:rsid w:val="00CE57F9"/>
    <w:rsid w:val="00D05116"/>
    <w:rsid w:val="00D10CE5"/>
    <w:rsid w:val="00D15510"/>
    <w:rsid w:val="00D331F8"/>
    <w:rsid w:val="00D4246E"/>
    <w:rsid w:val="00D7657D"/>
    <w:rsid w:val="00D7726B"/>
    <w:rsid w:val="00DB3082"/>
    <w:rsid w:val="00DB4CEB"/>
    <w:rsid w:val="00DE22D0"/>
    <w:rsid w:val="00E14F49"/>
    <w:rsid w:val="00E22BF7"/>
    <w:rsid w:val="00E4260B"/>
    <w:rsid w:val="00E45088"/>
    <w:rsid w:val="00EF1C82"/>
    <w:rsid w:val="00F23DC7"/>
    <w:rsid w:val="00F90CBC"/>
    <w:rsid w:val="00F962A4"/>
    <w:rsid w:val="00FD5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B2F1E"/>
  <w15:chartTrackingRefBased/>
  <w15:docId w15:val="{76C595B5-EC32-704F-A8BE-611E44E1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CB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F09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09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09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09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9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9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09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9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9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9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09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09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09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09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09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09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9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933"/>
    <w:rPr>
      <w:rFonts w:eastAsiaTheme="majorEastAsia" w:cstheme="majorBidi"/>
      <w:color w:val="272727" w:themeColor="text1" w:themeTint="D8"/>
    </w:rPr>
  </w:style>
  <w:style w:type="paragraph" w:styleId="Title">
    <w:name w:val="Title"/>
    <w:basedOn w:val="Normal"/>
    <w:next w:val="Normal"/>
    <w:link w:val="TitleChar"/>
    <w:uiPriority w:val="10"/>
    <w:qFormat/>
    <w:rsid w:val="003F09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9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09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0933"/>
    <w:pPr>
      <w:spacing w:before="160"/>
      <w:jc w:val="center"/>
    </w:pPr>
    <w:rPr>
      <w:i/>
      <w:iCs/>
      <w:color w:val="404040" w:themeColor="text1" w:themeTint="BF"/>
    </w:rPr>
  </w:style>
  <w:style w:type="character" w:customStyle="1" w:styleId="QuoteChar">
    <w:name w:val="Quote Char"/>
    <w:basedOn w:val="DefaultParagraphFont"/>
    <w:link w:val="Quote"/>
    <w:uiPriority w:val="29"/>
    <w:rsid w:val="003F0933"/>
    <w:rPr>
      <w:i/>
      <w:iCs/>
      <w:color w:val="404040" w:themeColor="text1" w:themeTint="BF"/>
    </w:rPr>
  </w:style>
  <w:style w:type="paragraph" w:styleId="ListParagraph">
    <w:name w:val="List Paragraph"/>
    <w:basedOn w:val="Normal"/>
    <w:uiPriority w:val="34"/>
    <w:qFormat/>
    <w:rsid w:val="003F0933"/>
    <w:pPr>
      <w:ind w:left="720"/>
      <w:contextualSpacing/>
    </w:pPr>
  </w:style>
  <w:style w:type="character" w:styleId="IntenseEmphasis">
    <w:name w:val="Intense Emphasis"/>
    <w:basedOn w:val="DefaultParagraphFont"/>
    <w:uiPriority w:val="21"/>
    <w:qFormat/>
    <w:rsid w:val="003F0933"/>
    <w:rPr>
      <w:i/>
      <w:iCs/>
      <w:color w:val="0F4761" w:themeColor="accent1" w:themeShade="BF"/>
    </w:rPr>
  </w:style>
  <w:style w:type="paragraph" w:styleId="IntenseQuote">
    <w:name w:val="Intense Quote"/>
    <w:basedOn w:val="Normal"/>
    <w:next w:val="Normal"/>
    <w:link w:val="IntenseQuoteChar"/>
    <w:uiPriority w:val="30"/>
    <w:qFormat/>
    <w:rsid w:val="003F09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0933"/>
    <w:rPr>
      <w:i/>
      <w:iCs/>
      <w:color w:val="0F4761" w:themeColor="accent1" w:themeShade="BF"/>
    </w:rPr>
  </w:style>
  <w:style w:type="character" w:styleId="IntenseReference">
    <w:name w:val="Intense Reference"/>
    <w:basedOn w:val="DefaultParagraphFont"/>
    <w:uiPriority w:val="32"/>
    <w:qFormat/>
    <w:rsid w:val="003F0933"/>
    <w:rPr>
      <w:b/>
      <w:bCs/>
      <w:smallCaps/>
      <w:color w:val="0F4761" w:themeColor="accent1" w:themeShade="BF"/>
      <w:spacing w:val="5"/>
    </w:rPr>
  </w:style>
  <w:style w:type="character" w:customStyle="1" w:styleId="apple-converted-space">
    <w:name w:val="apple-converted-space"/>
    <w:basedOn w:val="DefaultParagraphFont"/>
    <w:rsid w:val="00F90CBC"/>
  </w:style>
  <w:style w:type="character" w:styleId="Strong">
    <w:name w:val="Strong"/>
    <w:basedOn w:val="DefaultParagraphFont"/>
    <w:uiPriority w:val="22"/>
    <w:qFormat/>
    <w:rsid w:val="00F90CBC"/>
    <w:rPr>
      <w:b/>
      <w:bCs/>
    </w:rPr>
  </w:style>
  <w:style w:type="paragraph" w:styleId="NormalWeb">
    <w:name w:val="Normal (Web)"/>
    <w:basedOn w:val="Normal"/>
    <w:uiPriority w:val="99"/>
    <w:unhideWhenUsed/>
    <w:rsid w:val="00F90CBC"/>
    <w:pPr>
      <w:spacing w:before="100" w:beforeAutospacing="1" w:after="100" w:afterAutospacing="1"/>
    </w:pPr>
  </w:style>
  <w:style w:type="character" w:styleId="Emphasis">
    <w:name w:val="Emphasis"/>
    <w:basedOn w:val="DefaultParagraphFont"/>
    <w:uiPriority w:val="20"/>
    <w:qFormat/>
    <w:rsid w:val="00F90CBC"/>
    <w:rPr>
      <w:i/>
      <w:iCs/>
    </w:rPr>
  </w:style>
  <w:style w:type="character" w:customStyle="1" w:styleId="text">
    <w:name w:val="text"/>
    <w:basedOn w:val="DefaultParagraphFont"/>
    <w:rsid w:val="00215419"/>
  </w:style>
  <w:style w:type="character" w:customStyle="1" w:styleId="chapternum">
    <w:name w:val="chapternum"/>
    <w:basedOn w:val="DefaultParagraphFont"/>
    <w:rsid w:val="00215419"/>
  </w:style>
  <w:style w:type="character" w:customStyle="1" w:styleId="small-caps">
    <w:name w:val="small-caps"/>
    <w:basedOn w:val="DefaultParagraphFont"/>
    <w:rsid w:val="00215419"/>
  </w:style>
  <w:style w:type="character" w:customStyle="1" w:styleId="woj">
    <w:name w:val="woj"/>
    <w:basedOn w:val="DefaultParagraphFont"/>
    <w:rsid w:val="00692091"/>
  </w:style>
  <w:style w:type="character" w:customStyle="1" w:styleId="ms-1">
    <w:name w:val="ms-1"/>
    <w:basedOn w:val="DefaultParagraphFont"/>
    <w:rsid w:val="00754C89"/>
  </w:style>
  <w:style w:type="character" w:customStyle="1" w:styleId="max-w-full">
    <w:name w:val="max-w-full"/>
    <w:basedOn w:val="DefaultParagraphFont"/>
    <w:rsid w:val="00754C89"/>
  </w:style>
  <w:style w:type="paragraph" w:customStyle="1" w:styleId="reg">
    <w:name w:val="reg"/>
    <w:basedOn w:val="Normal"/>
    <w:rsid w:val="00D331F8"/>
    <w:pPr>
      <w:spacing w:before="100" w:beforeAutospacing="1" w:after="100" w:afterAutospacing="1"/>
    </w:pPr>
  </w:style>
  <w:style w:type="character" w:customStyle="1" w:styleId="reftext">
    <w:name w:val="reftext"/>
    <w:basedOn w:val="DefaultParagraphFont"/>
    <w:rsid w:val="00D331F8"/>
  </w:style>
  <w:style w:type="character" w:styleId="Hyperlink">
    <w:name w:val="Hyperlink"/>
    <w:basedOn w:val="DefaultParagraphFont"/>
    <w:uiPriority w:val="99"/>
    <w:semiHidden/>
    <w:unhideWhenUsed/>
    <w:rsid w:val="00D331F8"/>
    <w:rPr>
      <w:color w:val="0000FF"/>
      <w:u w:val="single"/>
    </w:rPr>
  </w:style>
  <w:style w:type="character" w:customStyle="1" w:styleId="red">
    <w:name w:val="red"/>
    <w:basedOn w:val="DefaultParagraphFont"/>
    <w:rsid w:val="00D331F8"/>
  </w:style>
  <w:style w:type="character" w:customStyle="1" w:styleId="fn">
    <w:name w:val="fn"/>
    <w:basedOn w:val="DefaultParagraphFont"/>
    <w:rsid w:val="00D331F8"/>
  </w:style>
  <w:style w:type="paragraph" w:styleId="NoSpacing">
    <w:name w:val="No Spacing"/>
    <w:uiPriority w:val="1"/>
    <w:qFormat/>
    <w:rsid w:val="00FD5CCE"/>
    <w:pPr>
      <w:spacing w:after="0" w:line="240" w:lineRule="auto"/>
    </w:pPr>
    <w:rPr>
      <w:rFonts w:ascii="Times New Roman" w:eastAsia="Times New Roman" w:hAnsi="Times New Roman" w:cs="Times New Roman"/>
      <w:kern w:val="0"/>
      <w14:ligatures w14:val="none"/>
    </w:rPr>
  </w:style>
  <w:style w:type="character" w:customStyle="1" w:styleId="exdous">
    <w:name w:val="exdous"/>
    <w:rsid w:val="00402703"/>
  </w:style>
  <w:style w:type="character" w:customStyle="1" w:styleId="indent-1-breaks">
    <w:name w:val="indent-1-breaks"/>
    <w:rsid w:val="00402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717481">
      <w:bodyDiv w:val="1"/>
      <w:marLeft w:val="0"/>
      <w:marRight w:val="0"/>
      <w:marTop w:val="0"/>
      <w:marBottom w:val="0"/>
      <w:divBdr>
        <w:top w:val="none" w:sz="0" w:space="0" w:color="auto"/>
        <w:left w:val="none" w:sz="0" w:space="0" w:color="auto"/>
        <w:bottom w:val="none" w:sz="0" w:space="0" w:color="auto"/>
        <w:right w:val="none" w:sz="0" w:space="0" w:color="auto"/>
      </w:divBdr>
      <w:divsChild>
        <w:div w:id="1773427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5068878">
      <w:bodyDiv w:val="1"/>
      <w:marLeft w:val="0"/>
      <w:marRight w:val="0"/>
      <w:marTop w:val="0"/>
      <w:marBottom w:val="0"/>
      <w:divBdr>
        <w:top w:val="none" w:sz="0" w:space="0" w:color="auto"/>
        <w:left w:val="none" w:sz="0" w:space="0" w:color="auto"/>
        <w:bottom w:val="none" w:sz="0" w:space="0" w:color="auto"/>
        <w:right w:val="none" w:sz="0" w:space="0" w:color="auto"/>
      </w:divBdr>
    </w:div>
    <w:div w:id="324627950">
      <w:bodyDiv w:val="1"/>
      <w:marLeft w:val="0"/>
      <w:marRight w:val="0"/>
      <w:marTop w:val="0"/>
      <w:marBottom w:val="0"/>
      <w:divBdr>
        <w:top w:val="none" w:sz="0" w:space="0" w:color="auto"/>
        <w:left w:val="none" w:sz="0" w:space="0" w:color="auto"/>
        <w:bottom w:val="none" w:sz="0" w:space="0" w:color="auto"/>
        <w:right w:val="none" w:sz="0" w:space="0" w:color="auto"/>
      </w:divBdr>
    </w:div>
    <w:div w:id="450706559">
      <w:bodyDiv w:val="1"/>
      <w:marLeft w:val="0"/>
      <w:marRight w:val="0"/>
      <w:marTop w:val="0"/>
      <w:marBottom w:val="0"/>
      <w:divBdr>
        <w:top w:val="none" w:sz="0" w:space="0" w:color="auto"/>
        <w:left w:val="none" w:sz="0" w:space="0" w:color="auto"/>
        <w:bottom w:val="none" w:sz="0" w:space="0" w:color="auto"/>
        <w:right w:val="none" w:sz="0" w:space="0" w:color="auto"/>
      </w:divBdr>
    </w:div>
    <w:div w:id="483477202">
      <w:bodyDiv w:val="1"/>
      <w:marLeft w:val="0"/>
      <w:marRight w:val="0"/>
      <w:marTop w:val="0"/>
      <w:marBottom w:val="0"/>
      <w:divBdr>
        <w:top w:val="none" w:sz="0" w:space="0" w:color="auto"/>
        <w:left w:val="none" w:sz="0" w:space="0" w:color="auto"/>
        <w:bottom w:val="none" w:sz="0" w:space="0" w:color="auto"/>
        <w:right w:val="none" w:sz="0" w:space="0" w:color="auto"/>
      </w:divBdr>
    </w:div>
    <w:div w:id="528569918">
      <w:bodyDiv w:val="1"/>
      <w:marLeft w:val="0"/>
      <w:marRight w:val="0"/>
      <w:marTop w:val="0"/>
      <w:marBottom w:val="0"/>
      <w:divBdr>
        <w:top w:val="none" w:sz="0" w:space="0" w:color="auto"/>
        <w:left w:val="none" w:sz="0" w:space="0" w:color="auto"/>
        <w:bottom w:val="none" w:sz="0" w:space="0" w:color="auto"/>
        <w:right w:val="none" w:sz="0" w:space="0" w:color="auto"/>
      </w:divBdr>
      <w:divsChild>
        <w:div w:id="776025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0284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82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19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37984095">
          <w:blockQuote w:val="1"/>
          <w:marLeft w:val="720"/>
          <w:marRight w:val="720"/>
          <w:marTop w:val="100"/>
          <w:marBottom w:val="100"/>
          <w:divBdr>
            <w:top w:val="none" w:sz="0" w:space="0" w:color="auto"/>
            <w:left w:val="none" w:sz="0" w:space="0" w:color="auto"/>
            <w:bottom w:val="none" w:sz="0" w:space="0" w:color="auto"/>
            <w:right w:val="none" w:sz="0" w:space="0" w:color="auto"/>
          </w:divBdr>
        </w:div>
        <w:div w:id="6899167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823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7957872">
      <w:bodyDiv w:val="1"/>
      <w:marLeft w:val="0"/>
      <w:marRight w:val="0"/>
      <w:marTop w:val="0"/>
      <w:marBottom w:val="0"/>
      <w:divBdr>
        <w:top w:val="none" w:sz="0" w:space="0" w:color="auto"/>
        <w:left w:val="none" w:sz="0" w:space="0" w:color="auto"/>
        <w:bottom w:val="none" w:sz="0" w:space="0" w:color="auto"/>
        <w:right w:val="none" w:sz="0" w:space="0" w:color="auto"/>
      </w:divBdr>
    </w:div>
    <w:div w:id="850339856">
      <w:bodyDiv w:val="1"/>
      <w:marLeft w:val="0"/>
      <w:marRight w:val="0"/>
      <w:marTop w:val="0"/>
      <w:marBottom w:val="0"/>
      <w:divBdr>
        <w:top w:val="none" w:sz="0" w:space="0" w:color="auto"/>
        <w:left w:val="none" w:sz="0" w:space="0" w:color="auto"/>
        <w:bottom w:val="none" w:sz="0" w:space="0" w:color="auto"/>
        <w:right w:val="none" w:sz="0" w:space="0" w:color="auto"/>
      </w:divBdr>
      <w:divsChild>
        <w:div w:id="1960722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187333">
      <w:bodyDiv w:val="1"/>
      <w:marLeft w:val="0"/>
      <w:marRight w:val="0"/>
      <w:marTop w:val="0"/>
      <w:marBottom w:val="0"/>
      <w:divBdr>
        <w:top w:val="none" w:sz="0" w:space="0" w:color="auto"/>
        <w:left w:val="none" w:sz="0" w:space="0" w:color="auto"/>
        <w:bottom w:val="none" w:sz="0" w:space="0" w:color="auto"/>
        <w:right w:val="none" w:sz="0" w:space="0" w:color="auto"/>
      </w:divBdr>
      <w:divsChild>
        <w:div w:id="1370959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561304">
      <w:bodyDiv w:val="1"/>
      <w:marLeft w:val="0"/>
      <w:marRight w:val="0"/>
      <w:marTop w:val="0"/>
      <w:marBottom w:val="0"/>
      <w:divBdr>
        <w:top w:val="none" w:sz="0" w:space="0" w:color="auto"/>
        <w:left w:val="none" w:sz="0" w:space="0" w:color="auto"/>
        <w:bottom w:val="none" w:sz="0" w:space="0" w:color="auto"/>
        <w:right w:val="none" w:sz="0" w:space="0" w:color="auto"/>
      </w:divBdr>
      <w:divsChild>
        <w:div w:id="1319074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509866">
      <w:bodyDiv w:val="1"/>
      <w:marLeft w:val="0"/>
      <w:marRight w:val="0"/>
      <w:marTop w:val="0"/>
      <w:marBottom w:val="0"/>
      <w:divBdr>
        <w:top w:val="none" w:sz="0" w:space="0" w:color="auto"/>
        <w:left w:val="none" w:sz="0" w:space="0" w:color="auto"/>
        <w:bottom w:val="none" w:sz="0" w:space="0" w:color="auto"/>
        <w:right w:val="none" w:sz="0" w:space="0" w:color="auto"/>
      </w:divBdr>
    </w:div>
    <w:div w:id="1967614028">
      <w:bodyDiv w:val="1"/>
      <w:marLeft w:val="0"/>
      <w:marRight w:val="0"/>
      <w:marTop w:val="0"/>
      <w:marBottom w:val="0"/>
      <w:divBdr>
        <w:top w:val="none" w:sz="0" w:space="0" w:color="auto"/>
        <w:left w:val="none" w:sz="0" w:space="0" w:color="auto"/>
        <w:bottom w:val="none" w:sz="0" w:space="0" w:color="auto"/>
        <w:right w:val="none" w:sz="0" w:space="0" w:color="auto"/>
      </w:divBdr>
      <w:divsChild>
        <w:div w:id="728572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625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494230">
      <w:bodyDiv w:val="1"/>
      <w:marLeft w:val="0"/>
      <w:marRight w:val="0"/>
      <w:marTop w:val="0"/>
      <w:marBottom w:val="0"/>
      <w:divBdr>
        <w:top w:val="none" w:sz="0" w:space="0" w:color="auto"/>
        <w:left w:val="none" w:sz="0" w:space="0" w:color="auto"/>
        <w:bottom w:val="none" w:sz="0" w:space="0" w:color="auto"/>
        <w:right w:val="none" w:sz="0" w:space="0" w:color="auto"/>
      </w:divBdr>
      <w:divsChild>
        <w:div w:id="932980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02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065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9207922">
      <w:bodyDiv w:val="1"/>
      <w:marLeft w:val="0"/>
      <w:marRight w:val="0"/>
      <w:marTop w:val="0"/>
      <w:marBottom w:val="0"/>
      <w:divBdr>
        <w:top w:val="none" w:sz="0" w:space="0" w:color="auto"/>
        <w:left w:val="none" w:sz="0" w:space="0" w:color="auto"/>
        <w:bottom w:val="none" w:sz="0" w:space="0" w:color="auto"/>
        <w:right w:val="none" w:sz="0" w:space="0" w:color="auto"/>
      </w:divBdr>
      <w:divsChild>
        <w:div w:id="1386174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Acts%202&amp;version=NIV"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7</Pages>
  <Words>2108</Words>
  <Characters>12020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Giglio</dc:creator>
  <cp:keywords/>
  <dc:description/>
  <cp:lastModifiedBy>Raphael Giglio</cp:lastModifiedBy>
  <cp:revision>6</cp:revision>
  <cp:lastPrinted>2025-07-06T02:04:00Z</cp:lastPrinted>
  <dcterms:created xsi:type="dcterms:W3CDTF">2025-07-11T18:38:00Z</dcterms:created>
  <dcterms:modified xsi:type="dcterms:W3CDTF">2025-07-11T19:28:00Z</dcterms:modified>
</cp:coreProperties>
</file>