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99133" w14:textId="7D344EF0" w:rsidR="00E4260B" w:rsidRPr="00172951" w:rsidRDefault="003F0933" w:rsidP="00E4260B">
      <w:pPr>
        <w:jc w:val="center"/>
        <w:rPr>
          <w:rFonts w:ascii="Arial" w:hAnsi="Arial" w:cs="Arial"/>
          <w:b/>
          <w:bCs/>
          <w:sz w:val="32"/>
          <w:szCs w:val="32"/>
          <w:u w:val="single"/>
        </w:rPr>
      </w:pPr>
      <w:r w:rsidRPr="00172951">
        <w:rPr>
          <w:rFonts w:ascii="Arial" w:hAnsi="Arial" w:cs="Arial"/>
          <w:b/>
          <w:bCs/>
          <w:sz w:val="32"/>
          <w:szCs w:val="32"/>
          <w:u w:val="single"/>
        </w:rPr>
        <w:t>The Hebrew Roots of Christianity</w:t>
      </w:r>
      <w:r w:rsidR="00E4260B" w:rsidRPr="00172951">
        <w:rPr>
          <w:rFonts w:ascii="Arial" w:hAnsi="Arial" w:cs="Arial"/>
          <w:b/>
          <w:bCs/>
          <w:sz w:val="32"/>
          <w:szCs w:val="32"/>
          <w:u w:val="single"/>
        </w:rPr>
        <w:t xml:space="preserve"> - </w:t>
      </w:r>
      <w:r w:rsidR="00E4260B" w:rsidRPr="00172951">
        <w:rPr>
          <w:rFonts w:ascii="Arial" w:hAnsi="Arial" w:cs="Arial"/>
          <w:b/>
          <w:bCs/>
          <w:sz w:val="32"/>
          <w:szCs w:val="32"/>
          <w:u w:val="single"/>
        </w:rPr>
        <w:t>Part 1</w:t>
      </w:r>
    </w:p>
    <w:p w14:paraId="21482C3E" w14:textId="77777777" w:rsidR="00172951" w:rsidRPr="002D77D4" w:rsidRDefault="00172951" w:rsidP="00E4260B">
      <w:pPr>
        <w:jc w:val="center"/>
        <w:rPr>
          <w:rFonts w:ascii="Arial" w:hAnsi="Arial" w:cs="Arial"/>
          <w:b/>
          <w:bCs/>
          <w:sz w:val="28"/>
          <w:szCs w:val="28"/>
          <w:u w:val="single"/>
        </w:rPr>
      </w:pPr>
    </w:p>
    <w:p w14:paraId="07EA7DD4" w14:textId="2BD99D7E" w:rsidR="003F0933" w:rsidRDefault="00E45088" w:rsidP="008011F7">
      <w:pPr>
        <w:jc w:val="center"/>
        <w:rPr>
          <w:rFonts w:ascii="Arial" w:hAnsi="Arial" w:cs="Arial"/>
          <w:b/>
          <w:bCs/>
          <w:sz w:val="28"/>
          <w:szCs w:val="28"/>
          <w:u w:val="single"/>
        </w:rPr>
      </w:pPr>
      <w:r w:rsidRPr="00E45088">
        <w:rPr>
          <w:rFonts w:ascii="Arial" w:hAnsi="Arial" w:cs="Arial"/>
          <w:b/>
          <w:bCs/>
          <w:sz w:val="28"/>
          <w:szCs w:val="28"/>
          <w:highlight w:val="yellow"/>
          <w:u w:val="single"/>
        </w:rPr>
        <w:t>_</w:t>
      </w:r>
      <w:r w:rsidR="00172951" w:rsidRPr="00E45088">
        <w:rPr>
          <w:rFonts w:ascii="Arial" w:hAnsi="Arial" w:cs="Arial"/>
          <w:noProof/>
          <w:sz w:val="28"/>
          <w:szCs w:val="28"/>
          <w:highlight w:val="yellow"/>
          <w14:ligatures w14:val="standardContextual"/>
        </w:rPr>
        <w:drawing>
          <wp:inline distT="0" distB="0" distL="0" distR="0" wp14:anchorId="682BD042" wp14:editId="7F5C2056">
            <wp:extent cx="1420464" cy="1420464"/>
            <wp:effectExtent l="0" t="0" r="2540" b="2540"/>
            <wp:docPr id="2134712342"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12342" name="Picture 1" descr="A white background with blue text&#10;&#10;AI-generated content may be incorrect."/>
                    <pic:cNvPicPr/>
                  </pic:nvPicPr>
                  <pic:blipFill>
                    <a:blip r:embed="rId5"/>
                    <a:stretch>
                      <a:fillRect/>
                    </a:stretch>
                  </pic:blipFill>
                  <pic:spPr>
                    <a:xfrm>
                      <a:off x="0" y="0"/>
                      <a:ext cx="1463102" cy="1463102"/>
                    </a:xfrm>
                    <a:prstGeom prst="rect">
                      <a:avLst/>
                    </a:prstGeom>
                  </pic:spPr>
                </pic:pic>
              </a:graphicData>
            </a:graphic>
          </wp:inline>
        </w:drawing>
      </w:r>
      <w:r w:rsidRPr="00E45088">
        <w:rPr>
          <w:rFonts w:ascii="Arial" w:hAnsi="Arial" w:cs="Arial"/>
          <w:b/>
          <w:bCs/>
          <w:sz w:val="28"/>
          <w:szCs w:val="28"/>
          <w:highlight w:val="yellow"/>
          <w:u w:val="single"/>
        </w:rPr>
        <w:t>_</w:t>
      </w:r>
    </w:p>
    <w:p w14:paraId="2B627008" w14:textId="77777777" w:rsidR="001F0552" w:rsidRDefault="001F0552" w:rsidP="008011F7">
      <w:pPr>
        <w:jc w:val="center"/>
        <w:rPr>
          <w:rFonts w:ascii="Arial" w:hAnsi="Arial" w:cs="Arial"/>
          <w:b/>
          <w:bCs/>
          <w:sz w:val="28"/>
          <w:szCs w:val="28"/>
          <w:u w:val="single"/>
        </w:rPr>
      </w:pPr>
    </w:p>
    <w:p w14:paraId="280CC408" w14:textId="797789FF" w:rsidR="001F0552" w:rsidRDefault="001F0552" w:rsidP="001F0552">
      <w:pPr>
        <w:rPr>
          <w:rFonts w:ascii="Arial" w:hAnsi="Arial" w:cs="Arial"/>
          <w:sz w:val="28"/>
          <w:szCs w:val="28"/>
        </w:rPr>
      </w:pPr>
      <w:r w:rsidRPr="001F0552">
        <w:rPr>
          <w:rFonts w:ascii="Arial" w:hAnsi="Arial" w:cs="Arial"/>
          <w:sz w:val="28"/>
          <w:szCs w:val="28"/>
        </w:rPr>
        <w:t>The entire Bible, and our Faith is built upon a formidable foundation of Hebrew Roots. All of the Patriarchs and Prophets, every</w:t>
      </w:r>
      <w:r>
        <w:rPr>
          <w:rFonts w:ascii="Arial" w:hAnsi="Arial" w:cs="Arial"/>
          <w:sz w:val="28"/>
          <w:szCs w:val="28"/>
        </w:rPr>
        <w:t xml:space="preserve"> Word and story, and each person listed in the Hebrew Scriptures is an important part of what we call “Christianity”.</w:t>
      </w:r>
    </w:p>
    <w:p w14:paraId="694A6133" w14:textId="77777777" w:rsidR="001F0552" w:rsidRDefault="001F0552" w:rsidP="001F0552">
      <w:pPr>
        <w:rPr>
          <w:rFonts w:ascii="Arial" w:hAnsi="Arial" w:cs="Arial"/>
          <w:sz w:val="28"/>
          <w:szCs w:val="28"/>
        </w:rPr>
      </w:pPr>
    </w:p>
    <w:p w14:paraId="7437A94B" w14:textId="7C37B4CD" w:rsidR="001F0552" w:rsidRDefault="001F0552" w:rsidP="001F0552">
      <w:pPr>
        <w:rPr>
          <w:rFonts w:ascii="Arial" w:hAnsi="Arial" w:cs="Arial"/>
          <w:sz w:val="28"/>
          <w:szCs w:val="28"/>
        </w:rPr>
      </w:pPr>
      <w:r>
        <w:rPr>
          <w:rFonts w:ascii="Arial" w:hAnsi="Arial" w:cs="Arial"/>
          <w:sz w:val="28"/>
          <w:szCs w:val="28"/>
        </w:rPr>
        <w:t xml:space="preserve">Studying “Hebrew Roots” is the most thorough way to understand both the New Testament (Brit Hadasha), and the Old Testament (The Tanakh, or Hebrew Scriptures). </w:t>
      </w:r>
    </w:p>
    <w:p w14:paraId="69581D6B" w14:textId="77777777" w:rsidR="001F0552" w:rsidRDefault="001F0552" w:rsidP="001F0552">
      <w:pPr>
        <w:rPr>
          <w:rFonts w:ascii="Arial" w:hAnsi="Arial" w:cs="Arial"/>
          <w:sz w:val="28"/>
          <w:szCs w:val="28"/>
        </w:rPr>
      </w:pPr>
    </w:p>
    <w:p w14:paraId="2A1F67BF" w14:textId="27AF3C71" w:rsidR="001F0552" w:rsidRDefault="001F0552" w:rsidP="001F0552">
      <w:pPr>
        <w:rPr>
          <w:rFonts w:ascii="Arial" w:hAnsi="Arial" w:cs="Arial"/>
          <w:sz w:val="28"/>
          <w:szCs w:val="28"/>
        </w:rPr>
      </w:pPr>
      <w:r>
        <w:rPr>
          <w:rFonts w:ascii="Arial" w:hAnsi="Arial" w:cs="Arial"/>
          <w:sz w:val="28"/>
          <w:szCs w:val="28"/>
        </w:rPr>
        <w:t>As a student of the Bible, it’s like a mechanic looking under the hood or chassis of a car, and not just the body and interior.</w:t>
      </w:r>
    </w:p>
    <w:p w14:paraId="08C9F149" w14:textId="77777777" w:rsidR="001F0552" w:rsidRDefault="001F0552" w:rsidP="001F0552">
      <w:pPr>
        <w:rPr>
          <w:rFonts w:ascii="Arial" w:hAnsi="Arial" w:cs="Arial"/>
          <w:sz w:val="28"/>
          <w:szCs w:val="28"/>
        </w:rPr>
      </w:pPr>
    </w:p>
    <w:p w14:paraId="4200721A" w14:textId="0A33E927" w:rsidR="001F0552" w:rsidRDefault="001F0552" w:rsidP="001F0552">
      <w:pPr>
        <w:rPr>
          <w:rFonts w:ascii="Arial" w:hAnsi="Arial" w:cs="Arial"/>
          <w:sz w:val="28"/>
          <w:szCs w:val="28"/>
        </w:rPr>
      </w:pPr>
      <w:r>
        <w:rPr>
          <w:rFonts w:ascii="Arial" w:hAnsi="Arial" w:cs="Arial"/>
          <w:sz w:val="28"/>
          <w:szCs w:val="28"/>
        </w:rPr>
        <w:t>It’s like an architect, or Structural Engineer looking at the foundation and infrastructure of a home and not just the walls, doors, and aesthetics.</w:t>
      </w:r>
    </w:p>
    <w:p w14:paraId="5C37338A" w14:textId="77777777" w:rsidR="001F0552" w:rsidRDefault="001F0552" w:rsidP="001F0552">
      <w:pPr>
        <w:rPr>
          <w:rFonts w:ascii="Arial" w:hAnsi="Arial" w:cs="Arial"/>
          <w:sz w:val="28"/>
          <w:szCs w:val="28"/>
        </w:rPr>
      </w:pPr>
    </w:p>
    <w:p w14:paraId="4815D220" w14:textId="5B942781" w:rsidR="001F0552" w:rsidRDefault="001F0552" w:rsidP="001F0552">
      <w:pPr>
        <w:rPr>
          <w:rFonts w:ascii="Arial" w:hAnsi="Arial" w:cs="Arial"/>
          <w:sz w:val="28"/>
          <w:szCs w:val="28"/>
        </w:rPr>
      </w:pPr>
      <w:r>
        <w:rPr>
          <w:rFonts w:ascii="Arial" w:hAnsi="Arial" w:cs="Arial"/>
          <w:sz w:val="28"/>
          <w:szCs w:val="28"/>
        </w:rPr>
        <w:t>Sadly many Christians, and even churches, ignore or disregard “Hebrew Roots” to their own peril. If you can imagine it’s like having a beautiful fruit-tree in your yard, but deciding to remove the roots, because they get in the way of the lawn or patio. The tree would not remain fruitful, and would probably not survive.</w:t>
      </w:r>
    </w:p>
    <w:p w14:paraId="1E3A246F" w14:textId="77777777" w:rsidR="001F0552" w:rsidRDefault="001F0552" w:rsidP="001F0552">
      <w:pPr>
        <w:rPr>
          <w:rFonts w:ascii="Arial" w:hAnsi="Arial" w:cs="Arial"/>
          <w:sz w:val="28"/>
          <w:szCs w:val="28"/>
        </w:rPr>
      </w:pPr>
    </w:p>
    <w:p w14:paraId="46A7AE84" w14:textId="375BE605" w:rsidR="009A2562" w:rsidRDefault="009A2562" w:rsidP="001F0552">
      <w:pPr>
        <w:rPr>
          <w:rFonts w:ascii="Arial" w:hAnsi="Arial" w:cs="Arial"/>
          <w:sz w:val="28"/>
          <w:szCs w:val="28"/>
        </w:rPr>
      </w:pPr>
      <w:r>
        <w:rPr>
          <w:rFonts w:ascii="Arial" w:hAnsi="Arial" w:cs="Arial"/>
          <w:sz w:val="28"/>
          <w:szCs w:val="28"/>
        </w:rPr>
        <w:t xml:space="preserve">In </w:t>
      </w:r>
      <w:r w:rsidR="001F0552">
        <w:rPr>
          <w:rFonts w:ascii="Arial" w:hAnsi="Arial" w:cs="Arial"/>
          <w:sz w:val="28"/>
          <w:szCs w:val="28"/>
        </w:rPr>
        <w:t>our</w:t>
      </w:r>
      <w:r>
        <w:rPr>
          <w:rFonts w:ascii="Arial" w:hAnsi="Arial" w:cs="Arial"/>
          <w:sz w:val="28"/>
          <w:szCs w:val="28"/>
        </w:rPr>
        <w:t xml:space="preserve"> study we will explore the Hebrew roots of our faith</w:t>
      </w:r>
      <w:r w:rsidR="001F0552">
        <w:rPr>
          <w:rFonts w:ascii="Arial" w:hAnsi="Arial" w:cs="Arial"/>
          <w:sz w:val="28"/>
          <w:szCs w:val="28"/>
        </w:rPr>
        <w:t xml:space="preserve"> from both a New Testament and Old Testament perspective</w:t>
      </w:r>
      <w:r>
        <w:rPr>
          <w:rFonts w:ascii="Arial" w:hAnsi="Arial" w:cs="Arial"/>
          <w:sz w:val="28"/>
          <w:szCs w:val="28"/>
        </w:rPr>
        <w:t>. We will look at the Jewishness of Jesus, the apostles, and the 1</w:t>
      </w:r>
      <w:r w:rsidRPr="009A2562">
        <w:rPr>
          <w:rFonts w:ascii="Arial" w:hAnsi="Arial" w:cs="Arial"/>
          <w:sz w:val="28"/>
          <w:szCs w:val="28"/>
          <w:vertAlign w:val="superscript"/>
        </w:rPr>
        <w:t>st</w:t>
      </w:r>
      <w:r>
        <w:rPr>
          <w:rFonts w:ascii="Arial" w:hAnsi="Arial" w:cs="Arial"/>
          <w:sz w:val="28"/>
          <w:szCs w:val="28"/>
        </w:rPr>
        <w:t xml:space="preserve"> century church.  We will see how Jesus fulfilled all the Hebrew prophecies having to do with Messiah, and became the light of the World, </w:t>
      </w:r>
      <w:r w:rsidR="001F0552">
        <w:rPr>
          <w:rFonts w:ascii="Arial" w:hAnsi="Arial" w:cs="Arial"/>
          <w:sz w:val="28"/>
          <w:szCs w:val="28"/>
        </w:rPr>
        <w:t>so that</w:t>
      </w:r>
      <w:r>
        <w:rPr>
          <w:rFonts w:ascii="Arial" w:hAnsi="Arial" w:cs="Arial"/>
          <w:sz w:val="28"/>
          <w:szCs w:val="28"/>
        </w:rPr>
        <w:t xml:space="preserve"> ALL People </w:t>
      </w:r>
      <w:r w:rsidR="001F0552">
        <w:rPr>
          <w:rFonts w:ascii="Arial" w:hAnsi="Arial" w:cs="Arial"/>
          <w:sz w:val="28"/>
          <w:szCs w:val="28"/>
        </w:rPr>
        <w:t>can</w:t>
      </w:r>
      <w:r>
        <w:rPr>
          <w:rFonts w:ascii="Arial" w:hAnsi="Arial" w:cs="Arial"/>
          <w:sz w:val="28"/>
          <w:szCs w:val="28"/>
        </w:rPr>
        <w:t xml:space="preserve"> be reconciled into relationship with God through Him.</w:t>
      </w:r>
    </w:p>
    <w:p w14:paraId="63E9E559" w14:textId="77777777" w:rsidR="009A2562" w:rsidRDefault="009A2562" w:rsidP="008011F7">
      <w:pPr>
        <w:jc w:val="center"/>
        <w:rPr>
          <w:rFonts w:ascii="Arial" w:hAnsi="Arial" w:cs="Arial"/>
          <w:sz w:val="28"/>
          <w:szCs w:val="28"/>
        </w:rPr>
      </w:pPr>
    </w:p>
    <w:p w14:paraId="62761D7F" w14:textId="77777777" w:rsidR="003F0933" w:rsidRPr="00215419" w:rsidRDefault="003F0933" w:rsidP="008011F7">
      <w:pPr>
        <w:jc w:val="center"/>
        <w:rPr>
          <w:rFonts w:ascii="Arial" w:hAnsi="Arial" w:cs="Arial"/>
          <w:sz w:val="28"/>
          <w:szCs w:val="28"/>
        </w:rPr>
      </w:pPr>
    </w:p>
    <w:p w14:paraId="1BFED7A2" w14:textId="1AA31A46" w:rsidR="00FD5CCE" w:rsidRPr="00FD5CCE" w:rsidRDefault="008011F7" w:rsidP="00FD5CCE">
      <w:pPr>
        <w:jc w:val="center"/>
        <w:rPr>
          <w:rFonts w:ascii="Arial" w:hAnsi="Arial" w:cs="Arial"/>
          <w:b/>
          <w:bCs/>
          <w:sz w:val="28"/>
          <w:szCs w:val="28"/>
        </w:rPr>
      </w:pPr>
      <w:r w:rsidRPr="005859C5">
        <w:rPr>
          <w:rFonts w:ascii="Arial" w:hAnsi="Arial" w:cs="Arial"/>
          <w:b/>
          <w:bCs/>
          <w:sz w:val="28"/>
          <w:szCs w:val="28"/>
          <w:highlight w:val="yellow"/>
        </w:rPr>
        <w:t>HEBREW LESSON:</w:t>
      </w:r>
      <w:r w:rsidR="00FD5CCE" w:rsidRPr="005859C5">
        <w:rPr>
          <w:rFonts w:ascii="Arial" w:hAnsi="Arial" w:cs="Arial"/>
          <w:b/>
          <w:bCs/>
          <w:sz w:val="28"/>
          <w:szCs w:val="28"/>
          <w:highlight w:val="yellow"/>
        </w:rPr>
        <w:t xml:space="preserve"> </w:t>
      </w:r>
      <w:r w:rsidR="00C514FA" w:rsidRPr="005859C5">
        <w:rPr>
          <w:rFonts w:ascii="Arial" w:hAnsi="Arial" w:cs="Arial"/>
          <w:b/>
          <w:bCs/>
          <w:sz w:val="28"/>
          <w:szCs w:val="28"/>
          <w:highlight w:val="yellow"/>
        </w:rPr>
        <w:t>“</w:t>
      </w:r>
      <w:r w:rsidR="00207052" w:rsidRPr="005859C5">
        <w:rPr>
          <w:rFonts w:ascii="Arial" w:hAnsi="Arial" w:cs="Arial"/>
          <w:b/>
          <w:bCs/>
          <w:sz w:val="28"/>
          <w:szCs w:val="28"/>
          <w:highlight w:val="yellow"/>
        </w:rPr>
        <w:t xml:space="preserve">Yeshua </w:t>
      </w:r>
      <w:proofErr w:type="spellStart"/>
      <w:r w:rsidR="00207052" w:rsidRPr="005859C5">
        <w:rPr>
          <w:rFonts w:ascii="Arial" w:hAnsi="Arial" w:cs="Arial"/>
          <w:b/>
          <w:bCs/>
          <w:sz w:val="28"/>
          <w:szCs w:val="28"/>
          <w:highlight w:val="yellow"/>
        </w:rPr>
        <w:t>HaMashiach</w:t>
      </w:r>
      <w:proofErr w:type="spellEnd"/>
      <w:r w:rsidR="00C514FA" w:rsidRPr="005859C5">
        <w:rPr>
          <w:rFonts w:ascii="Arial" w:hAnsi="Arial" w:cs="Arial"/>
          <w:b/>
          <w:bCs/>
          <w:sz w:val="28"/>
          <w:szCs w:val="28"/>
          <w:highlight w:val="yellow"/>
        </w:rPr>
        <w:t>”</w:t>
      </w:r>
    </w:p>
    <w:p w14:paraId="633566C7" w14:textId="7D6D85AB" w:rsidR="00207052" w:rsidRDefault="00C514FA" w:rsidP="00FD5CCE">
      <w:pPr>
        <w:pStyle w:val="ListParagraph"/>
        <w:spacing w:before="100" w:beforeAutospacing="1" w:after="100" w:afterAutospacing="1"/>
        <w:jc w:val="center"/>
        <w:rPr>
          <w:rFonts w:ascii="Arial" w:hAnsi="Arial" w:cs="Arial"/>
          <w:sz w:val="28"/>
          <w:szCs w:val="28"/>
        </w:rPr>
      </w:pPr>
      <w:r>
        <w:rPr>
          <w:rFonts w:ascii="Arial" w:hAnsi="Arial" w:cs="Arial"/>
          <w:sz w:val="28"/>
          <w:szCs w:val="28"/>
        </w:rPr>
        <w:t>T</w:t>
      </w:r>
      <w:r w:rsidR="00207052" w:rsidRPr="00C514FA">
        <w:rPr>
          <w:rFonts w:ascii="Arial" w:hAnsi="Arial" w:cs="Arial"/>
          <w:sz w:val="28"/>
          <w:szCs w:val="28"/>
        </w:rPr>
        <w:t>he Hebrew name and title for “Jesus the Messiah” or “Jesus Christ” in English.</w:t>
      </w:r>
    </w:p>
    <w:p w14:paraId="5B4CD9D8" w14:textId="77777777" w:rsidR="00FD5CCE" w:rsidRPr="00FD5CCE" w:rsidRDefault="00FD5CCE" w:rsidP="00FD5CCE">
      <w:pPr>
        <w:pStyle w:val="ListParagraph"/>
        <w:spacing w:before="100" w:beforeAutospacing="1" w:after="100" w:afterAutospacing="1"/>
        <w:jc w:val="center"/>
        <w:rPr>
          <w:rFonts w:ascii="Arial" w:hAnsi="Arial" w:cs="Arial"/>
          <w:sz w:val="28"/>
          <w:szCs w:val="28"/>
        </w:rPr>
      </w:pPr>
    </w:p>
    <w:p w14:paraId="577DBD0B" w14:textId="567BC13D" w:rsidR="003F0933" w:rsidRPr="00E45088" w:rsidRDefault="003F0933" w:rsidP="002D2298">
      <w:pPr>
        <w:pStyle w:val="ListParagraph"/>
        <w:numPr>
          <w:ilvl w:val="0"/>
          <w:numId w:val="26"/>
        </w:numPr>
        <w:rPr>
          <w:rFonts w:ascii="Arial" w:hAnsi="Arial" w:cs="Arial"/>
          <w:b/>
          <w:bCs/>
          <w:sz w:val="28"/>
          <w:szCs w:val="28"/>
          <w:highlight w:val="yellow"/>
          <w:u w:val="single"/>
        </w:rPr>
      </w:pPr>
      <w:r w:rsidRPr="00E45088">
        <w:rPr>
          <w:rFonts w:ascii="Arial" w:hAnsi="Arial" w:cs="Arial"/>
          <w:b/>
          <w:bCs/>
          <w:sz w:val="28"/>
          <w:szCs w:val="28"/>
          <w:highlight w:val="yellow"/>
          <w:u w:val="single"/>
        </w:rPr>
        <w:t>The Jewishness of Jesus</w:t>
      </w:r>
    </w:p>
    <w:p w14:paraId="7CDF708C" w14:textId="77777777" w:rsidR="009A2562" w:rsidRPr="00215419" w:rsidRDefault="009A2562" w:rsidP="008011F7">
      <w:pPr>
        <w:rPr>
          <w:rFonts w:ascii="Arial" w:hAnsi="Arial" w:cs="Arial"/>
          <w:b/>
          <w:bCs/>
          <w:sz w:val="28"/>
          <w:szCs w:val="28"/>
        </w:rPr>
      </w:pPr>
    </w:p>
    <w:p w14:paraId="7F7CE507" w14:textId="77777777" w:rsidR="00CC2214" w:rsidRPr="00215419" w:rsidRDefault="003F0933" w:rsidP="008011F7">
      <w:pPr>
        <w:rPr>
          <w:rFonts w:ascii="Arial" w:hAnsi="Arial" w:cs="Arial"/>
          <w:sz w:val="28"/>
          <w:szCs w:val="28"/>
        </w:rPr>
      </w:pPr>
      <w:r w:rsidRPr="00215419">
        <w:rPr>
          <w:rFonts w:ascii="Arial" w:hAnsi="Arial" w:cs="Arial"/>
          <w:sz w:val="28"/>
          <w:szCs w:val="28"/>
        </w:rPr>
        <w:t xml:space="preserve">If someone were to ask you who it is </w:t>
      </w:r>
      <w:r w:rsidR="00CC2214" w:rsidRPr="00215419">
        <w:rPr>
          <w:rFonts w:ascii="Arial" w:hAnsi="Arial" w:cs="Arial"/>
          <w:sz w:val="28"/>
          <w:szCs w:val="28"/>
        </w:rPr>
        <w:t xml:space="preserve">that </w:t>
      </w:r>
      <w:r w:rsidRPr="00215419">
        <w:rPr>
          <w:rFonts w:ascii="Arial" w:hAnsi="Arial" w:cs="Arial"/>
          <w:sz w:val="28"/>
          <w:szCs w:val="28"/>
        </w:rPr>
        <w:t xml:space="preserve">you worship. You’d probably say “Jesus”. </w:t>
      </w:r>
    </w:p>
    <w:p w14:paraId="019945BE" w14:textId="77777777" w:rsidR="00F23DC7" w:rsidRPr="00215419" w:rsidRDefault="00A410F4" w:rsidP="008011F7">
      <w:pPr>
        <w:rPr>
          <w:rFonts w:ascii="Arial" w:hAnsi="Arial" w:cs="Arial"/>
          <w:sz w:val="28"/>
          <w:szCs w:val="28"/>
        </w:rPr>
      </w:pPr>
      <w:r w:rsidRPr="00215419">
        <w:rPr>
          <w:rFonts w:ascii="Arial" w:hAnsi="Arial" w:cs="Arial"/>
          <w:sz w:val="28"/>
          <w:szCs w:val="28"/>
        </w:rPr>
        <w:lastRenderedPageBreak/>
        <w:t>If they ask why</w:t>
      </w:r>
      <w:r w:rsidR="002B3492" w:rsidRPr="00215419">
        <w:rPr>
          <w:rFonts w:ascii="Arial" w:hAnsi="Arial" w:cs="Arial"/>
          <w:sz w:val="28"/>
          <w:szCs w:val="28"/>
        </w:rPr>
        <w:t xml:space="preserve"> Him</w:t>
      </w:r>
      <w:r w:rsidRPr="00215419">
        <w:rPr>
          <w:rFonts w:ascii="Arial" w:hAnsi="Arial" w:cs="Arial"/>
          <w:sz w:val="28"/>
          <w:szCs w:val="28"/>
        </w:rPr>
        <w:t xml:space="preserve">? </w:t>
      </w:r>
      <w:r w:rsidR="00F23DC7" w:rsidRPr="00215419">
        <w:rPr>
          <w:rFonts w:ascii="Arial" w:hAnsi="Arial" w:cs="Arial"/>
          <w:sz w:val="28"/>
          <w:szCs w:val="28"/>
        </w:rPr>
        <w:t xml:space="preserve"> What makes him so special? What did He do or say that makes you worship Him?</w:t>
      </w:r>
    </w:p>
    <w:p w14:paraId="787259DA" w14:textId="77777777" w:rsidR="00F23DC7" w:rsidRPr="00215419" w:rsidRDefault="00F23DC7" w:rsidP="008011F7">
      <w:pPr>
        <w:rPr>
          <w:rFonts w:ascii="Arial" w:hAnsi="Arial" w:cs="Arial"/>
          <w:sz w:val="28"/>
          <w:szCs w:val="28"/>
        </w:rPr>
      </w:pPr>
    </w:p>
    <w:p w14:paraId="10373952" w14:textId="77777777" w:rsidR="00F23DC7" w:rsidRPr="00215419" w:rsidRDefault="00F23DC7" w:rsidP="008011F7">
      <w:pPr>
        <w:rPr>
          <w:rFonts w:ascii="Arial" w:hAnsi="Arial" w:cs="Arial"/>
          <w:sz w:val="28"/>
          <w:szCs w:val="28"/>
        </w:rPr>
      </w:pPr>
      <w:r w:rsidRPr="00215419">
        <w:rPr>
          <w:rFonts w:ascii="Arial" w:hAnsi="Arial" w:cs="Arial"/>
          <w:sz w:val="28"/>
          <w:szCs w:val="28"/>
        </w:rPr>
        <w:t>The answer can’t just be that;</w:t>
      </w:r>
    </w:p>
    <w:p w14:paraId="2766D13C" w14:textId="2801E2A7" w:rsidR="00F23DC7" w:rsidRPr="00D7657D" w:rsidRDefault="00F23DC7" w:rsidP="00D7657D">
      <w:pPr>
        <w:pStyle w:val="ListParagraph"/>
        <w:numPr>
          <w:ilvl w:val="0"/>
          <w:numId w:val="39"/>
        </w:numPr>
        <w:rPr>
          <w:rFonts w:ascii="Arial" w:hAnsi="Arial" w:cs="Arial"/>
          <w:sz w:val="28"/>
          <w:szCs w:val="28"/>
        </w:rPr>
      </w:pPr>
      <w:r w:rsidRPr="00D7657D">
        <w:rPr>
          <w:rFonts w:ascii="Arial" w:hAnsi="Arial" w:cs="Arial"/>
          <w:sz w:val="28"/>
          <w:szCs w:val="28"/>
        </w:rPr>
        <w:t>“He was a good man who died at the hands of evil men”</w:t>
      </w:r>
    </w:p>
    <w:p w14:paraId="5495A2A4" w14:textId="6582B802" w:rsidR="00F23DC7" w:rsidRPr="00D7657D" w:rsidRDefault="00F23DC7" w:rsidP="00D7657D">
      <w:pPr>
        <w:pStyle w:val="ListParagraph"/>
        <w:numPr>
          <w:ilvl w:val="0"/>
          <w:numId w:val="39"/>
        </w:numPr>
        <w:rPr>
          <w:rFonts w:ascii="Arial" w:hAnsi="Arial" w:cs="Arial"/>
          <w:sz w:val="28"/>
          <w:szCs w:val="28"/>
        </w:rPr>
      </w:pPr>
      <w:r w:rsidRPr="00D7657D">
        <w:rPr>
          <w:rFonts w:ascii="Arial" w:hAnsi="Arial" w:cs="Arial"/>
          <w:sz w:val="28"/>
          <w:szCs w:val="28"/>
        </w:rPr>
        <w:t>“He cared about the needy and oppressed”</w:t>
      </w:r>
    </w:p>
    <w:p w14:paraId="3293B092" w14:textId="788F31ED" w:rsidR="00F23DC7" w:rsidRPr="00D7657D" w:rsidRDefault="00F23DC7" w:rsidP="00D7657D">
      <w:pPr>
        <w:pStyle w:val="ListParagraph"/>
        <w:numPr>
          <w:ilvl w:val="0"/>
          <w:numId w:val="39"/>
        </w:numPr>
        <w:rPr>
          <w:rFonts w:ascii="Arial" w:hAnsi="Arial" w:cs="Arial"/>
          <w:sz w:val="28"/>
          <w:szCs w:val="28"/>
        </w:rPr>
      </w:pPr>
      <w:r w:rsidRPr="00D7657D">
        <w:rPr>
          <w:rFonts w:ascii="Arial" w:hAnsi="Arial" w:cs="Arial"/>
          <w:sz w:val="28"/>
          <w:szCs w:val="28"/>
        </w:rPr>
        <w:t>“He was a 1</w:t>
      </w:r>
      <w:r w:rsidRPr="00D7657D">
        <w:rPr>
          <w:rFonts w:ascii="Arial" w:hAnsi="Arial" w:cs="Arial"/>
          <w:sz w:val="28"/>
          <w:szCs w:val="28"/>
          <w:vertAlign w:val="superscript"/>
        </w:rPr>
        <w:t>st</w:t>
      </w:r>
      <w:r w:rsidRPr="00D7657D">
        <w:rPr>
          <w:rFonts w:ascii="Arial" w:hAnsi="Arial" w:cs="Arial"/>
          <w:sz w:val="28"/>
          <w:szCs w:val="28"/>
        </w:rPr>
        <w:t xml:space="preserve"> century </w:t>
      </w:r>
      <w:r w:rsidR="00DE22D0" w:rsidRPr="00D7657D">
        <w:rPr>
          <w:rFonts w:ascii="Arial" w:hAnsi="Arial" w:cs="Arial"/>
          <w:sz w:val="28"/>
          <w:szCs w:val="28"/>
        </w:rPr>
        <w:t>peacemaker</w:t>
      </w:r>
      <w:r w:rsidRPr="00D7657D">
        <w:rPr>
          <w:rFonts w:ascii="Arial" w:hAnsi="Arial" w:cs="Arial"/>
          <w:sz w:val="28"/>
          <w:szCs w:val="28"/>
        </w:rPr>
        <w:t xml:space="preserve"> that stood up to the pharisees.”</w:t>
      </w:r>
    </w:p>
    <w:p w14:paraId="6585731B" w14:textId="2382E1B4" w:rsidR="00F23DC7" w:rsidRPr="00D7657D" w:rsidRDefault="00F23DC7" w:rsidP="00D7657D">
      <w:pPr>
        <w:pStyle w:val="ListParagraph"/>
        <w:numPr>
          <w:ilvl w:val="0"/>
          <w:numId w:val="39"/>
        </w:numPr>
        <w:rPr>
          <w:rFonts w:ascii="Arial" w:hAnsi="Arial" w:cs="Arial"/>
          <w:sz w:val="28"/>
          <w:szCs w:val="28"/>
        </w:rPr>
      </w:pPr>
      <w:r w:rsidRPr="00D7657D">
        <w:rPr>
          <w:rFonts w:ascii="Arial" w:hAnsi="Arial" w:cs="Arial"/>
          <w:sz w:val="28"/>
          <w:szCs w:val="28"/>
        </w:rPr>
        <w:t xml:space="preserve">He was a </w:t>
      </w:r>
      <w:r w:rsidR="001A603D" w:rsidRPr="00D7657D">
        <w:rPr>
          <w:rFonts w:ascii="Arial" w:hAnsi="Arial" w:cs="Arial"/>
          <w:sz w:val="28"/>
          <w:szCs w:val="28"/>
        </w:rPr>
        <w:t>“</w:t>
      </w:r>
      <w:r w:rsidR="00AE7A91" w:rsidRPr="00D7657D">
        <w:rPr>
          <w:rFonts w:ascii="Arial" w:hAnsi="Arial" w:cs="Arial"/>
          <w:sz w:val="28"/>
          <w:szCs w:val="28"/>
        </w:rPr>
        <w:t>Radical Revolutionary</w:t>
      </w:r>
      <w:r w:rsidR="001A603D" w:rsidRPr="00D7657D">
        <w:rPr>
          <w:rFonts w:ascii="Arial" w:hAnsi="Arial" w:cs="Arial"/>
          <w:sz w:val="28"/>
          <w:szCs w:val="28"/>
        </w:rPr>
        <w:t>”</w:t>
      </w:r>
      <w:r w:rsidRPr="00D7657D">
        <w:rPr>
          <w:rFonts w:ascii="Arial" w:hAnsi="Arial" w:cs="Arial"/>
          <w:sz w:val="28"/>
          <w:szCs w:val="28"/>
        </w:rPr>
        <w:t xml:space="preserve"> who </w:t>
      </w:r>
      <w:r w:rsidR="001A603D" w:rsidRPr="00D7657D">
        <w:rPr>
          <w:rFonts w:ascii="Arial" w:hAnsi="Arial" w:cs="Arial"/>
          <w:sz w:val="28"/>
          <w:szCs w:val="28"/>
        </w:rPr>
        <w:t xml:space="preserve">just </w:t>
      </w:r>
      <w:r w:rsidRPr="00D7657D">
        <w:rPr>
          <w:rFonts w:ascii="Arial" w:hAnsi="Arial" w:cs="Arial"/>
          <w:sz w:val="28"/>
          <w:szCs w:val="28"/>
        </w:rPr>
        <w:t>taught the world to “love one another”.</w:t>
      </w:r>
    </w:p>
    <w:p w14:paraId="0D4B9AB1" w14:textId="4ED6BA15" w:rsidR="00F23DC7" w:rsidRPr="00215419" w:rsidRDefault="00F23DC7" w:rsidP="00F23DC7">
      <w:pPr>
        <w:rPr>
          <w:rFonts w:ascii="Arial" w:hAnsi="Arial" w:cs="Arial"/>
          <w:sz w:val="28"/>
          <w:szCs w:val="28"/>
        </w:rPr>
      </w:pPr>
      <w:r w:rsidRPr="00215419">
        <w:rPr>
          <w:rFonts w:ascii="Arial" w:hAnsi="Arial" w:cs="Arial"/>
          <w:sz w:val="28"/>
          <w:szCs w:val="28"/>
        </w:rPr>
        <w:t>You would have to answer in theological terms like</w:t>
      </w:r>
    </w:p>
    <w:p w14:paraId="45913FFB" w14:textId="046E89EB" w:rsidR="008011F7" w:rsidRPr="00215419" w:rsidRDefault="00A410F4" w:rsidP="008011F7">
      <w:pPr>
        <w:rPr>
          <w:rFonts w:ascii="Arial" w:hAnsi="Arial" w:cs="Arial"/>
          <w:sz w:val="28"/>
          <w:szCs w:val="28"/>
        </w:rPr>
      </w:pPr>
      <w:r w:rsidRPr="00215419">
        <w:rPr>
          <w:rFonts w:ascii="Arial" w:hAnsi="Arial" w:cs="Arial"/>
          <w:sz w:val="28"/>
          <w:szCs w:val="28"/>
        </w:rPr>
        <w:t xml:space="preserve"> </w:t>
      </w:r>
      <w:r w:rsidR="00F23DC7" w:rsidRPr="00215419">
        <w:rPr>
          <w:rFonts w:ascii="Arial" w:hAnsi="Arial" w:cs="Arial"/>
          <w:sz w:val="28"/>
          <w:szCs w:val="28"/>
        </w:rPr>
        <w:t>…B</w:t>
      </w:r>
      <w:r w:rsidRPr="00215419">
        <w:rPr>
          <w:rFonts w:ascii="Arial" w:hAnsi="Arial" w:cs="Arial"/>
          <w:sz w:val="28"/>
          <w:szCs w:val="28"/>
        </w:rPr>
        <w:t xml:space="preserve">ecause he is the </w:t>
      </w:r>
      <w:r w:rsidR="00CC2214" w:rsidRPr="00215419">
        <w:rPr>
          <w:rFonts w:ascii="Arial" w:hAnsi="Arial" w:cs="Arial"/>
          <w:sz w:val="28"/>
          <w:szCs w:val="28"/>
        </w:rPr>
        <w:t>“</w:t>
      </w:r>
      <w:r w:rsidRPr="00215419">
        <w:rPr>
          <w:rFonts w:ascii="Arial" w:hAnsi="Arial" w:cs="Arial"/>
          <w:sz w:val="28"/>
          <w:szCs w:val="28"/>
        </w:rPr>
        <w:t>Son of God</w:t>
      </w:r>
      <w:r w:rsidR="00CC2214" w:rsidRPr="00215419">
        <w:rPr>
          <w:rFonts w:ascii="Arial" w:hAnsi="Arial" w:cs="Arial"/>
          <w:sz w:val="28"/>
          <w:szCs w:val="28"/>
        </w:rPr>
        <w:t>”</w:t>
      </w:r>
      <w:r w:rsidRPr="00215419">
        <w:rPr>
          <w:rFonts w:ascii="Arial" w:hAnsi="Arial" w:cs="Arial"/>
          <w:sz w:val="28"/>
          <w:szCs w:val="28"/>
        </w:rPr>
        <w:t xml:space="preserve">, </w:t>
      </w:r>
      <w:r w:rsidR="00CC2214" w:rsidRPr="00215419">
        <w:rPr>
          <w:rFonts w:ascii="Arial" w:hAnsi="Arial" w:cs="Arial"/>
          <w:sz w:val="28"/>
          <w:szCs w:val="28"/>
        </w:rPr>
        <w:t>“</w:t>
      </w:r>
      <w:r w:rsidRPr="00215419">
        <w:rPr>
          <w:rFonts w:ascii="Arial" w:hAnsi="Arial" w:cs="Arial"/>
          <w:sz w:val="28"/>
          <w:szCs w:val="28"/>
        </w:rPr>
        <w:t>The Lord</w:t>
      </w:r>
      <w:r w:rsidR="00CC2214" w:rsidRPr="00215419">
        <w:rPr>
          <w:rFonts w:ascii="Arial" w:hAnsi="Arial" w:cs="Arial"/>
          <w:sz w:val="28"/>
          <w:szCs w:val="28"/>
        </w:rPr>
        <w:t>”</w:t>
      </w:r>
      <w:r w:rsidRPr="00215419">
        <w:rPr>
          <w:rFonts w:ascii="Arial" w:hAnsi="Arial" w:cs="Arial"/>
          <w:sz w:val="28"/>
          <w:szCs w:val="28"/>
        </w:rPr>
        <w:t xml:space="preserve">, or </w:t>
      </w:r>
      <w:r w:rsidR="00CC2214" w:rsidRPr="00215419">
        <w:rPr>
          <w:rFonts w:ascii="Arial" w:hAnsi="Arial" w:cs="Arial"/>
          <w:sz w:val="28"/>
          <w:szCs w:val="28"/>
        </w:rPr>
        <w:t xml:space="preserve">even </w:t>
      </w:r>
      <w:r w:rsidR="002B3492" w:rsidRPr="00215419">
        <w:rPr>
          <w:rFonts w:ascii="Arial" w:hAnsi="Arial" w:cs="Arial"/>
          <w:sz w:val="28"/>
          <w:szCs w:val="28"/>
        </w:rPr>
        <w:t>“</w:t>
      </w:r>
      <w:r w:rsidRPr="00215419">
        <w:rPr>
          <w:rFonts w:ascii="Arial" w:hAnsi="Arial" w:cs="Arial"/>
          <w:sz w:val="28"/>
          <w:szCs w:val="28"/>
        </w:rPr>
        <w:t>the Messiah</w:t>
      </w:r>
      <w:r w:rsidR="002B3492" w:rsidRPr="00215419">
        <w:rPr>
          <w:rFonts w:ascii="Arial" w:hAnsi="Arial" w:cs="Arial"/>
          <w:sz w:val="28"/>
          <w:szCs w:val="28"/>
        </w:rPr>
        <w:t>”</w:t>
      </w:r>
      <w:r w:rsidRPr="00215419">
        <w:rPr>
          <w:rFonts w:ascii="Arial" w:hAnsi="Arial" w:cs="Arial"/>
          <w:sz w:val="28"/>
          <w:szCs w:val="28"/>
        </w:rPr>
        <w:t xml:space="preserve">.  </w:t>
      </w:r>
      <w:r w:rsidR="00CC2214" w:rsidRPr="00215419">
        <w:rPr>
          <w:rFonts w:ascii="Arial" w:hAnsi="Arial" w:cs="Arial"/>
          <w:sz w:val="28"/>
          <w:szCs w:val="28"/>
        </w:rPr>
        <w:t xml:space="preserve"> You may even say that </w:t>
      </w:r>
      <w:r w:rsidR="002B3492" w:rsidRPr="00215419">
        <w:rPr>
          <w:rFonts w:ascii="Arial" w:hAnsi="Arial" w:cs="Arial"/>
          <w:sz w:val="28"/>
          <w:szCs w:val="28"/>
        </w:rPr>
        <w:t xml:space="preserve">it’s because </w:t>
      </w:r>
      <w:r w:rsidR="00CC2214" w:rsidRPr="00215419">
        <w:rPr>
          <w:rFonts w:ascii="Arial" w:hAnsi="Arial" w:cs="Arial"/>
          <w:sz w:val="28"/>
          <w:szCs w:val="28"/>
        </w:rPr>
        <w:t xml:space="preserve">He </w:t>
      </w:r>
      <w:r w:rsidR="00CC2214" w:rsidRPr="00215419">
        <w:rPr>
          <w:rFonts w:ascii="Arial" w:hAnsi="Arial" w:cs="Arial"/>
          <w:i/>
          <w:iCs/>
          <w:sz w:val="28"/>
          <w:szCs w:val="28"/>
        </w:rPr>
        <w:t>died on the cross</w:t>
      </w:r>
      <w:r w:rsidR="00CC2214" w:rsidRPr="00215419">
        <w:rPr>
          <w:rFonts w:ascii="Arial" w:hAnsi="Arial" w:cs="Arial"/>
          <w:sz w:val="28"/>
          <w:szCs w:val="28"/>
        </w:rPr>
        <w:t xml:space="preserve">, or </w:t>
      </w:r>
      <w:r w:rsidR="00CC2214" w:rsidRPr="00215419">
        <w:rPr>
          <w:rFonts w:ascii="Arial" w:hAnsi="Arial" w:cs="Arial"/>
          <w:i/>
          <w:iCs/>
          <w:sz w:val="28"/>
          <w:szCs w:val="28"/>
        </w:rPr>
        <w:t>rose again</w:t>
      </w:r>
      <w:r w:rsidR="008011F7" w:rsidRPr="00215419">
        <w:rPr>
          <w:rFonts w:ascii="Arial" w:hAnsi="Arial" w:cs="Arial"/>
          <w:sz w:val="28"/>
          <w:szCs w:val="28"/>
        </w:rPr>
        <w:t xml:space="preserve">, </w:t>
      </w:r>
      <w:r w:rsidR="008011F7" w:rsidRPr="00215419">
        <w:rPr>
          <w:rFonts w:ascii="Arial" w:hAnsi="Arial" w:cs="Arial"/>
          <w:i/>
          <w:iCs/>
          <w:sz w:val="28"/>
          <w:szCs w:val="28"/>
        </w:rPr>
        <w:t>in fulfillment of scripture</w:t>
      </w:r>
      <w:r w:rsidR="002B3492" w:rsidRPr="00215419">
        <w:rPr>
          <w:rFonts w:ascii="Arial" w:hAnsi="Arial" w:cs="Arial"/>
          <w:sz w:val="28"/>
          <w:szCs w:val="28"/>
        </w:rPr>
        <w:t>…</w:t>
      </w:r>
    </w:p>
    <w:p w14:paraId="52BB6D4B" w14:textId="59366581" w:rsidR="003F0933" w:rsidRDefault="008011F7" w:rsidP="008011F7">
      <w:pPr>
        <w:rPr>
          <w:rFonts w:ascii="Arial" w:hAnsi="Arial" w:cs="Arial"/>
          <w:sz w:val="28"/>
          <w:szCs w:val="28"/>
        </w:rPr>
      </w:pPr>
      <w:r w:rsidRPr="00215419">
        <w:rPr>
          <w:rFonts w:ascii="Arial" w:hAnsi="Arial" w:cs="Arial"/>
          <w:sz w:val="28"/>
          <w:szCs w:val="28"/>
        </w:rPr>
        <w:t>They may then</w:t>
      </w:r>
      <w:r w:rsidR="00A410F4" w:rsidRPr="00215419">
        <w:rPr>
          <w:rFonts w:ascii="Arial" w:hAnsi="Arial" w:cs="Arial"/>
          <w:sz w:val="28"/>
          <w:szCs w:val="28"/>
        </w:rPr>
        <w:t xml:space="preserve"> ask </w:t>
      </w:r>
      <w:r w:rsidRPr="00215419">
        <w:rPr>
          <w:rFonts w:ascii="Arial" w:hAnsi="Arial" w:cs="Arial"/>
          <w:i/>
          <w:iCs/>
          <w:sz w:val="28"/>
          <w:szCs w:val="28"/>
        </w:rPr>
        <w:t>“wh</w:t>
      </w:r>
      <w:r w:rsidR="00A410F4" w:rsidRPr="00215419">
        <w:rPr>
          <w:rFonts w:ascii="Arial" w:hAnsi="Arial" w:cs="Arial"/>
          <w:i/>
          <w:iCs/>
          <w:sz w:val="28"/>
          <w:szCs w:val="28"/>
        </w:rPr>
        <w:t>y</w:t>
      </w:r>
      <w:r w:rsidRPr="00215419">
        <w:rPr>
          <w:rFonts w:ascii="Arial" w:hAnsi="Arial" w:cs="Arial"/>
          <w:i/>
          <w:iCs/>
          <w:sz w:val="28"/>
          <w:szCs w:val="28"/>
        </w:rPr>
        <w:t xml:space="preserve"> is </w:t>
      </w:r>
      <w:r w:rsidR="00A410F4" w:rsidRPr="00215419">
        <w:rPr>
          <w:rFonts w:ascii="Arial" w:hAnsi="Arial" w:cs="Arial"/>
          <w:i/>
          <w:iCs/>
          <w:sz w:val="28"/>
          <w:szCs w:val="28"/>
        </w:rPr>
        <w:t>that important</w:t>
      </w:r>
      <w:r w:rsidR="002B3492" w:rsidRPr="00215419">
        <w:rPr>
          <w:rFonts w:ascii="Arial" w:hAnsi="Arial" w:cs="Arial"/>
          <w:i/>
          <w:iCs/>
          <w:sz w:val="28"/>
          <w:szCs w:val="28"/>
        </w:rPr>
        <w:t>, and what Scripture</w:t>
      </w:r>
      <w:r w:rsidRPr="00215419">
        <w:rPr>
          <w:rFonts w:ascii="Arial" w:hAnsi="Arial" w:cs="Arial"/>
          <w:i/>
          <w:iCs/>
          <w:sz w:val="28"/>
          <w:szCs w:val="28"/>
        </w:rPr>
        <w:t>”</w:t>
      </w:r>
      <w:r w:rsidR="00A410F4" w:rsidRPr="00215419">
        <w:rPr>
          <w:rFonts w:ascii="Arial" w:hAnsi="Arial" w:cs="Arial"/>
          <w:sz w:val="28"/>
          <w:szCs w:val="28"/>
        </w:rPr>
        <w:t xml:space="preserve"> </w:t>
      </w:r>
      <w:r w:rsidRPr="00215419">
        <w:rPr>
          <w:rFonts w:ascii="Arial" w:hAnsi="Arial" w:cs="Arial"/>
          <w:sz w:val="28"/>
          <w:szCs w:val="28"/>
        </w:rPr>
        <w:t xml:space="preserve">… then </w:t>
      </w:r>
      <w:r w:rsidR="00A410F4" w:rsidRPr="00215419">
        <w:rPr>
          <w:rFonts w:ascii="Arial" w:hAnsi="Arial" w:cs="Arial"/>
          <w:sz w:val="28"/>
          <w:szCs w:val="28"/>
        </w:rPr>
        <w:t>what would you say?</w:t>
      </w:r>
      <w:r w:rsidRPr="00215419">
        <w:rPr>
          <w:rFonts w:ascii="Arial" w:hAnsi="Arial" w:cs="Arial"/>
          <w:sz w:val="28"/>
          <w:szCs w:val="28"/>
        </w:rPr>
        <w:t>??</w:t>
      </w:r>
    </w:p>
    <w:p w14:paraId="5DFA3593" w14:textId="77777777" w:rsidR="001F0552" w:rsidRPr="00215419" w:rsidRDefault="001F0552" w:rsidP="008011F7">
      <w:pPr>
        <w:rPr>
          <w:rFonts w:ascii="Arial" w:hAnsi="Arial" w:cs="Arial"/>
          <w:sz w:val="28"/>
          <w:szCs w:val="28"/>
        </w:rPr>
      </w:pPr>
    </w:p>
    <w:p w14:paraId="4B0FB847" w14:textId="08AD34DB" w:rsidR="002B3492" w:rsidRDefault="002B3492" w:rsidP="008011F7">
      <w:pPr>
        <w:rPr>
          <w:rFonts w:ascii="Arial" w:hAnsi="Arial" w:cs="Arial"/>
          <w:sz w:val="28"/>
          <w:szCs w:val="28"/>
        </w:rPr>
      </w:pPr>
      <w:r w:rsidRPr="00215419">
        <w:rPr>
          <w:rFonts w:ascii="Arial" w:hAnsi="Arial" w:cs="Arial"/>
          <w:sz w:val="28"/>
          <w:szCs w:val="28"/>
        </w:rPr>
        <w:t xml:space="preserve">Sooner or </w:t>
      </w:r>
      <w:r w:rsidR="00DE22D0" w:rsidRPr="00215419">
        <w:rPr>
          <w:rFonts w:ascii="Arial" w:hAnsi="Arial" w:cs="Arial"/>
          <w:sz w:val="28"/>
          <w:szCs w:val="28"/>
        </w:rPr>
        <w:t>later,</w:t>
      </w:r>
      <w:r w:rsidRPr="00215419">
        <w:rPr>
          <w:rFonts w:ascii="Arial" w:hAnsi="Arial" w:cs="Arial"/>
          <w:sz w:val="28"/>
          <w:szCs w:val="28"/>
        </w:rPr>
        <w:t xml:space="preserve"> you will have to </w:t>
      </w:r>
      <w:r w:rsidR="00F23DC7" w:rsidRPr="00215419">
        <w:rPr>
          <w:rFonts w:ascii="Arial" w:hAnsi="Arial" w:cs="Arial"/>
          <w:sz w:val="28"/>
          <w:szCs w:val="28"/>
        </w:rPr>
        <w:t>come to explain</w:t>
      </w:r>
      <w:r w:rsidRPr="00215419">
        <w:rPr>
          <w:rFonts w:ascii="Arial" w:hAnsi="Arial" w:cs="Arial"/>
          <w:sz w:val="28"/>
          <w:szCs w:val="28"/>
        </w:rPr>
        <w:t xml:space="preserve"> the </w:t>
      </w:r>
      <w:r w:rsidR="00F23DC7" w:rsidRPr="00215419">
        <w:rPr>
          <w:rFonts w:ascii="Arial" w:hAnsi="Arial" w:cs="Arial"/>
          <w:sz w:val="28"/>
          <w:szCs w:val="28"/>
        </w:rPr>
        <w:t>“</w:t>
      </w:r>
      <w:r w:rsidRPr="00215419">
        <w:rPr>
          <w:rFonts w:ascii="Arial" w:hAnsi="Arial" w:cs="Arial"/>
          <w:sz w:val="28"/>
          <w:szCs w:val="28"/>
        </w:rPr>
        <w:t>HEBREW ROOTS OF CHRISTIANITY</w:t>
      </w:r>
      <w:r w:rsidR="00F23DC7" w:rsidRPr="00215419">
        <w:rPr>
          <w:rFonts w:ascii="Arial" w:hAnsi="Arial" w:cs="Arial"/>
          <w:sz w:val="28"/>
          <w:szCs w:val="28"/>
        </w:rPr>
        <w:t>”</w:t>
      </w:r>
      <w:r w:rsidRPr="00215419">
        <w:rPr>
          <w:rFonts w:ascii="Arial" w:hAnsi="Arial" w:cs="Arial"/>
          <w:sz w:val="28"/>
          <w:szCs w:val="28"/>
        </w:rPr>
        <w:t xml:space="preserve"> to them. You’d need to </w:t>
      </w:r>
      <w:r w:rsidR="000C10BF" w:rsidRPr="00215419">
        <w:rPr>
          <w:rFonts w:ascii="Arial" w:hAnsi="Arial" w:cs="Arial"/>
          <w:sz w:val="28"/>
          <w:szCs w:val="28"/>
        </w:rPr>
        <w:t xml:space="preserve">be able to present the truth that all of Christianity is built upon the foundations of the Hebrew faith, and that everything we believe about Jesus is rooted in Judaism, and the promises given to the Children of Israel. </w:t>
      </w:r>
    </w:p>
    <w:p w14:paraId="122A3D9A" w14:textId="77777777" w:rsidR="009A2562" w:rsidRPr="00215419" w:rsidRDefault="009A2562" w:rsidP="008011F7">
      <w:pPr>
        <w:rPr>
          <w:rFonts w:ascii="Arial" w:hAnsi="Arial" w:cs="Arial"/>
          <w:sz w:val="28"/>
          <w:szCs w:val="28"/>
        </w:rPr>
      </w:pPr>
    </w:p>
    <w:p w14:paraId="4CAF586A" w14:textId="73D77CF2" w:rsidR="00897298" w:rsidRPr="00215419" w:rsidRDefault="008011F7" w:rsidP="00B61580">
      <w:pPr>
        <w:ind w:left="720"/>
        <w:rPr>
          <w:rFonts w:ascii="Arial" w:hAnsi="Arial" w:cs="Arial"/>
          <w:sz w:val="28"/>
          <w:szCs w:val="28"/>
        </w:rPr>
      </w:pPr>
      <w:r w:rsidRPr="00215419">
        <w:rPr>
          <w:rFonts w:ascii="Arial" w:hAnsi="Arial" w:cs="Arial"/>
          <w:sz w:val="28"/>
          <w:szCs w:val="28"/>
        </w:rPr>
        <w:t xml:space="preserve">[Story: Atheist asked me what I believe and why?  This person was Scandinavian, grew up with no religion, but was intelligent and studied “world religions” in college. When I told her I believe in the one true God, and that He sent His son Jesus to die for our sins, she said “Oh so </w:t>
      </w:r>
      <w:r w:rsidR="00DE22D0" w:rsidRPr="00215419">
        <w:rPr>
          <w:rFonts w:ascii="Arial" w:hAnsi="Arial" w:cs="Arial"/>
          <w:sz w:val="28"/>
          <w:szCs w:val="28"/>
        </w:rPr>
        <w:t>your</w:t>
      </w:r>
      <w:r w:rsidRPr="00215419">
        <w:rPr>
          <w:rFonts w:ascii="Arial" w:hAnsi="Arial" w:cs="Arial"/>
          <w:sz w:val="28"/>
          <w:szCs w:val="28"/>
        </w:rPr>
        <w:t xml:space="preserve"> religion is based on Judaism!”. I said no, I’m Christian. She </w:t>
      </w:r>
      <w:r w:rsidR="00DE22D0" w:rsidRPr="00215419">
        <w:rPr>
          <w:rFonts w:ascii="Arial" w:hAnsi="Arial" w:cs="Arial"/>
          <w:sz w:val="28"/>
          <w:szCs w:val="28"/>
        </w:rPr>
        <w:t>said</w:t>
      </w:r>
      <w:r w:rsidRPr="00215419">
        <w:rPr>
          <w:rFonts w:ascii="Arial" w:hAnsi="Arial" w:cs="Arial"/>
          <w:sz w:val="28"/>
          <w:szCs w:val="28"/>
        </w:rPr>
        <w:t xml:space="preserve"> that all the concepts I put forth are Jewish; “one true God”, the concept of sin, sacrifice for sins, etc., these are not Hindu, Buddhist, Muslim, or some indigenous tribal beliefs, these are all Jewish concepts. I </w:t>
      </w:r>
      <w:r w:rsidR="00DE22D0" w:rsidRPr="00215419">
        <w:rPr>
          <w:rFonts w:ascii="Arial" w:hAnsi="Arial" w:cs="Arial"/>
          <w:sz w:val="28"/>
          <w:szCs w:val="28"/>
        </w:rPr>
        <w:t>said, Ok</w:t>
      </w:r>
      <w:r w:rsidRPr="00215419">
        <w:rPr>
          <w:rFonts w:ascii="Arial" w:hAnsi="Arial" w:cs="Arial"/>
          <w:sz w:val="28"/>
          <w:szCs w:val="28"/>
        </w:rPr>
        <w:t>, yes, I’m Jewish…a completed Jew.</w:t>
      </w:r>
    </w:p>
    <w:p w14:paraId="73AB3760" w14:textId="5910B48F" w:rsidR="008011F7" w:rsidRPr="00215419" w:rsidRDefault="00897298" w:rsidP="00B61580">
      <w:pPr>
        <w:ind w:left="720"/>
        <w:rPr>
          <w:rFonts w:ascii="Arial" w:hAnsi="Arial" w:cs="Arial"/>
          <w:sz w:val="28"/>
          <w:szCs w:val="28"/>
        </w:rPr>
      </w:pPr>
      <w:r w:rsidRPr="00215419">
        <w:rPr>
          <w:rFonts w:ascii="Arial" w:hAnsi="Arial" w:cs="Arial"/>
          <w:sz w:val="28"/>
          <w:szCs w:val="28"/>
        </w:rPr>
        <w:t xml:space="preserve">When my </w:t>
      </w:r>
      <w:r w:rsidR="00DE22D0" w:rsidRPr="00215419">
        <w:rPr>
          <w:rFonts w:ascii="Arial" w:hAnsi="Arial" w:cs="Arial"/>
          <w:sz w:val="28"/>
          <w:szCs w:val="28"/>
        </w:rPr>
        <w:t>grandfather</w:t>
      </w:r>
      <w:r w:rsidRPr="00215419">
        <w:rPr>
          <w:rFonts w:ascii="Arial" w:hAnsi="Arial" w:cs="Arial"/>
          <w:sz w:val="28"/>
          <w:szCs w:val="28"/>
        </w:rPr>
        <w:t xml:space="preserve"> became a believer after 70 years of Judaism, He didn’t just say “I’m a Christian, he said “I’m a completed Jew”</w:t>
      </w:r>
      <w:r w:rsidR="008011F7" w:rsidRPr="00215419">
        <w:rPr>
          <w:rFonts w:ascii="Arial" w:hAnsi="Arial" w:cs="Arial"/>
          <w:sz w:val="28"/>
          <w:szCs w:val="28"/>
        </w:rPr>
        <w:t>]</w:t>
      </w:r>
    </w:p>
    <w:p w14:paraId="3B40D7C3" w14:textId="77777777" w:rsidR="009A2562" w:rsidRDefault="009A2562" w:rsidP="008011F7">
      <w:pPr>
        <w:rPr>
          <w:rFonts w:ascii="Arial" w:hAnsi="Arial" w:cs="Arial"/>
          <w:sz w:val="28"/>
          <w:szCs w:val="28"/>
        </w:rPr>
      </w:pPr>
    </w:p>
    <w:p w14:paraId="54AA794B" w14:textId="77777777" w:rsidR="00AE7A91" w:rsidRDefault="00AE7A91" w:rsidP="008011F7">
      <w:pPr>
        <w:rPr>
          <w:rFonts w:ascii="Arial" w:hAnsi="Arial" w:cs="Arial"/>
          <w:sz w:val="28"/>
          <w:szCs w:val="28"/>
        </w:rPr>
      </w:pPr>
      <w:r>
        <w:rPr>
          <w:rFonts w:ascii="Arial" w:hAnsi="Arial" w:cs="Arial"/>
          <w:sz w:val="28"/>
          <w:szCs w:val="28"/>
        </w:rPr>
        <w:t>How about if someone asked you;</w:t>
      </w:r>
    </w:p>
    <w:p w14:paraId="239EEBB3" w14:textId="77777777" w:rsidR="00AE7A91" w:rsidRDefault="00AE7A91" w:rsidP="008011F7">
      <w:pPr>
        <w:rPr>
          <w:rFonts w:ascii="Arial" w:hAnsi="Arial" w:cs="Arial"/>
          <w:sz w:val="28"/>
          <w:szCs w:val="28"/>
        </w:rPr>
      </w:pPr>
    </w:p>
    <w:p w14:paraId="3FFD5F24" w14:textId="2AFC142E" w:rsidR="00AE7A91" w:rsidRDefault="00AE7A91" w:rsidP="008011F7">
      <w:pPr>
        <w:rPr>
          <w:rFonts w:ascii="Arial" w:hAnsi="Arial" w:cs="Arial"/>
          <w:sz w:val="28"/>
          <w:szCs w:val="28"/>
        </w:rPr>
      </w:pPr>
      <w:r>
        <w:rPr>
          <w:rFonts w:ascii="Arial" w:hAnsi="Arial" w:cs="Arial"/>
          <w:sz w:val="28"/>
          <w:szCs w:val="28"/>
        </w:rPr>
        <w:t xml:space="preserve"> “If Jesus waited until our time period to come to earth, and live His life among us now instead of 2,000 years ago, where would He be born, and what would He be like?”</w:t>
      </w:r>
    </w:p>
    <w:p w14:paraId="78DE7DED" w14:textId="77777777" w:rsidR="00AE7A91" w:rsidRDefault="00AE7A91" w:rsidP="008011F7">
      <w:pPr>
        <w:rPr>
          <w:rFonts w:ascii="Arial" w:hAnsi="Arial" w:cs="Arial"/>
          <w:sz w:val="28"/>
          <w:szCs w:val="28"/>
        </w:rPr>
      </w:pPr>
    </w:p>
    <w:p w14:paraId="6A71DF1A" w14:textId="0C3CD940" w:rsidR="00AE7A91" w:rsidRPr="00AE7A91" w:rsidRDefault="00AE7A91" w:rsidP="00AE7A91">
      <w:pPr>
        <w:pStyle w:val="ListParagraph"/>
        <w:numPr>
          <w:ilvl w:val="0"/>
          <w:numId w:val="37"/>
        </w:numPr>
        <w:rPr>
          <w:rFonts w:ascii="Arial" w:hAnsi="Arial" w:cs="Arial"/>
          <w:sz w:val="28"/>
          <w:szCs w:val="28"/>
        </w:rPr>
      </w:pPr>
      <w:r w:rsidRPr="00AE7A91">
        <w:rPr>
          <w:rFonts w:ascii="Arial" w:hAnsi="Arial" w:cs="Arial"/>
          <w:sz w:val="28"/>
          <w:szCs w:val="28"/>
        </w:rPr>
        <w:t>Would He be born in one of the poorest areas of India, and life like Mahatma Ghandi?</w:t>
      </w:r>
    </w:p>
    <w:p w14:paraId="332A125C" w14:textId="1295BFC5" w:rsidR="00AE7A91" w:rsidRPr="00AE7A91" w:rsidRDefault="00AE7A91" w:rsidP="00AE7A91">
      <w:pPr>
        <w:pStyle w:val="ListParagraph"/>
        <w:numPr>
          <w:ilvl w:val="0"/>
          <w:numId w:val="37"/>
        </w:numPr>
        <w:rPr>
          <w:rFonts w:ascii="Arial" w:hAnsi="Arial" w:cs="Arial"/>
          <w:sz w:val="28"/>
          <w:szCs w:val="28"/>
        </w:rPr>
      </w:pPr>
      <w:r w:rsidRPr="00AE7A91">
        <w:rPr>
          <w:rFonts w:ascii="Arial" w:hAnsi="Arial" w:cs="Arial"/>
          <w:sz w:val="28"/>
          <w:szCs w:val="28"/>
        </w:rPr>
        <w:t>Would He be born in a war-torn oppressed African village, and rise up to bring them justice and freedom?</w:t>
      </w:r>
    </w:p>
    <w:p w14:paraId="673F1919" w14:textId="1D75E64F" w:rsidR="00AE7A91" w:rsidRPr="00AE7A91" w:rsidRDefault="00AE7A91" w:rsidP="00AE7A91">
      <w:pPr>
        <w:pStyle w:val="ListParagraph"/>
        <w:numPr>
          <w:ilvl w:val="0"/>
          <w:numId w:val="37"/>
        </w:numPr>
        <w:rPr>
          <w:rFonts w:ascii="Arial" w:hAnsi="Arial" w:cs="Arial"/>
          <w:sz w:val="28"/>
          <w:szCs w:val="28"/>
        </w:rPr>
      </w:pPr>
      <w:r w:rsidRPr="00AE7A91">
        <w:rPr>
          <w:rFonts w:ascii="Arial" w:hAnsi="Arial" w:cs="Arial"/>
          <w:sz w:val="28"/>
          <w:szCs w:val="28"/>
        </w:rPr>
        <w:t xml:space="preserve">Would He be born in America and live as a Hippie on a Hillside, leading a commune of people who spread </w:t>
      </w:r>
      <w:r w:rsidR="00207052">
        <w:rPr>
          <w:rFonts w:ascii="Arial" w:hAnsi="Arial" w:cs="Arial"/>
          <w:sz w:val="28"/>
          <w:szCs w:val="28"/>
        </w:rPr>
        <w:t>“</w:t>
      </w:r>
      <w:r w:rsidRPr="00AE7A91">
        <w:rPr>
          <w:rFonts w:ascii="Arial" w:hAnsi="Arial" w:cs="Arial"/>
          <w:sz w:val="28"/>
          <w:szCs w:val="28"/>
        </w:rPr>
        <w:t>peace and love</w:t>
      </w:r>
      <w:r w:rsidR="00207052">
        <w:rPr>
          <w:rFonts w:ascii="Arial" w:hAnsi="Arial" w:cs="Arial"/>
          <w:sz w:val="28"/>
          <w:szCs w:val="28"/>
        </w:rPr>
        <w:t>”</w:t>
      </w:r>
      <w:r w:rsidRPr="00AE7A91">
        <w:rPr>
          <w:rFonts w:ascii="Arial" w:hAnsi="Arial" w:cs="Arial"/>
          <w:sz w:val="28"/>
          <w:szCs w:val="28"/>
        </w:rPr>
        <w:t>?</w:t>
      </w:r>
    </w:p>
    <w:p w14:paraId="7771C410" w14:textId="77777777" w:rsidR="00AE7A91" w:rsidRDefault="00AE7A91" w:rsidP="008011F7">
      <w:pPr>
        <w:rPr>
          <w:rFonts w:ascii="Arial" w:hAnsi="Arial" w:cs="Arial"/>
          <w:sz w:val="28"/>
          <w:szCs w:val="28"/>
        </w:rPr>
      </w:pPr>
    </w:p>
    <w:p w14:paraId="19AB8758" w14:textId="544CCB96" w:rsidR="00AE7A91" w:rsidRDefault="00AE7A91" w:rsidP="008011F7">
      <w:pPr>
        <w:rPr>
          <w:rFonts w:ascii="Arial" w:hAnsi="Arial" w:cs="Arial"/>
          <w:sz w:val="28"/>
          <w:szCs w:val="28"/>
        </w:rPr>
      </w:pPr>
      <w:r>
        <w:rPr>
          <w:rFonts w:ascii="Arial" w:hAnsi="Arial" w:cs="Arial"/>
          <w:sz w:val="28"/>
          <w:szCs w:val="28"/>
        </w:rPr>
        <w:t>The answer is pretty simple. He would be none of those things</w:t>
      </w:r>
      <w:r w:rsidR="00271033">
        <w:rPr>
          <w:rFonts w:ascii="Arial" w:hAnsi="Arial" w:cs="Arial"/>
          <w:sz w:val="28"/>
          <w:szCs w:val="28"/>
        </w:rPr>
        <w:t xml:space="preserve"> and people</w:t>
      </w:r>
      <w:r>
        <w:rPr>
          <w:rFonts w:ascii="Arial" w:hAnsi="Arial" w:cs="Arial"/>
          <w:sz w:val="28"/>
          <w:szCs w:val="28"/>
        </w:rPr>
        <w:t>;</w:t>
      </w:r>
    </w:p>
    <w:p w14:paraId="2F587912" w14:textId="05770D91" w:rsidR="00AE7A91" w:rsidRDefault="00AE7A91" w:rsidP="008011F7">
      <w:pPr>
        <w:rPr>
          <w:rFonts w:ascii="Arial" w:hAnsi="Arial" w:cs="Arial"/>
          <w:sz w:val="28"/>
          <w:szCs w:val="28"/>
        </w:rPr>
      </w:pPr>
      <w:r>
        <w:rPr>
          <w:rFonts w:ascii="Arial" w:hAnsi="Arial" w:cs="Arial"/>
          <w:sz w:val="28"/>
          <w:szCs w:val="28"/>
        </w:rPr>
        <w:lastRenderedPageBreak/>
        <w:t>He would definitely be an Orthodox (adherent) Jew, who was born in Israel and lived His entire life traveling mostly between Jerusalem and Galilee.</w:t>
      </w:r>
    </w:p>
    <w:p w14:paraId="7371068E" w14:textId="77777777" w:rsidR="00AE7A91" w:rsidRDefault="00AE7A91" w:rsidP="008011F7">
      <w:pPr>
        <w:rPr>
          <w:rFonts w:ascii="Arial" w:hAnsi="Arial" w:cs="Arial"/>
          <w:sz w:val="28"/>
          <w:szCs w:val="28"/>
        </w:rPr>
      </w:pPr>
    </w:p>
    <w:p w14:paraId="76711797" w14:textId="5C846C6B" w:rsidR="00AE7A91" w:rsidRDefault="00AE7A91" w:rsidP="008011F7">
      <w:pPr>
        <w:rPr>
          <w:rFonts w:ascii="Arial" w:hAnsi="Arial" w:cs="Arial"/>
          <w:sz w:val="28"/>
          <w:szCs w:val="28"/>
        </w:rPr>
      </w:pPr>
      <w:r>
        <w:rPr>
          <w:rFonts w:ascii="Arial" w:hAnsi="Arial" w:cs="Arial"/>
          <w:sz w:val="28"/>
          <w:szCs w:val="28"/>
        </w:rPr>
        <w:t xml:space="preserve">How do we know this? Because if He was truly the Messiah, He would need to fulfill specific “Messianic Prophecies”, like ‘being born in Bethlehem, but hailing from Nazareth’. He would need to be from a Jewish family whose ancestry is from Judah. He would need to do much of His ministry in and around Jerusalem, and would need to be </w:t>
      </w:r>
      <w:r w:rsidR="00064329">
        <w:rPr>
          <w:rFonts w:ascii="Arial" w:hAnsi="Arial" w:cs="Arial"/>
          <w:sz w:val="28"/>
          <w:szCs w:val="28"/>
        </w:rPr>
        <w:t xml:space="preserve">so entrenched in the strictest sect of Judaism, that every aspect of his Kosher lifestyle would be scrutinized and called into question. </w:t>
      </w:r>
    </w:p>
    <w:p w14:paraId="51C9E08E" w14:textId="77777777" w:rsidR="00AE7A91" w:rsidRDefault="00AE7A91" w:rsidP="008011F7">
      <w:pPr>
        <w:rPr>
          <w:rFonts w:ascii="Arial" w:hAnsi="Arial" w:cs="Arial"/>
          <w:sz w:val="28"/>
          <w:szCs w:val="28"/>
        </w:rPr>
      </w:pPr>
    </w:p>
    <w:p w14:paraId="08B6CE3D" w14:textId="0456C505" w:rsidR="008011F7" w:rsidRPr="00215419" w:rsidRDefault="00B61580" w:rsidP="008011F7">
      <w:pPr>
        <w:rPr>
          <w:rFonts w:ascii="Arial" w:hAnsi="Arial" w:cs="Arial"/>
          <w:sz w:val="28"/>
          <w:szCs w:val="28"/>
        </w:rPr>
      </w:pPr>
      <w:r w:rsidRPr="00215419">
        <w:rPr>
          <w:rFonts w:ascii="Arial" w:hAnsi="Arial" w:cs="Arial"/>
          <w:sz w:val="28"/>
          <w:szCs w:val="28"/>
        </w:rPr>
        <w:t xml:space="preserve">The truth is that Jesus, and </w:t>
      </w:r>
      <w:r w:rsidRPr="00215419">
        <w:rPr>
          <w:rFonts w:ascii="Arial" w:hAnsi="Arial" w:cs="Arial"/>
          <w:i/>
          <w:iCs/>
          <w:sz w:val="28"/>
          <w:szCs w:val="28"/>
        </w:rPr>
        <w:t>all</w:t>
      </w:r>
      <w:r w:rsidRPr="00215419">
        <w:rPr>
          <w:rFonts w:ascii="Arial" w:hAnsi="Arial" w:cs="Arial"/>
          <w:sz w:val="28"/>
          <w:szCs w:val="28"/>
        </w:rPr>
        <w:t xml:space="preserve"> </w:t>
      </w:r>
      <w:r w:rsidR="007A5596" w:rsidRPr="00215419">
        <w:rPr>
          <w:rFonts w:ascii="Arial" w:hAnsi="Arial" w:cs="Arial"/>
          <w:sz w:val="28"/>
          <w:szCs w:val="28"/>
        </w:rPr>
        <w:t xml:space="preserve">of </w:t>
      </w:r>
      <w:r w:rsidRPr="00215419">
        <w:rPr>
          <w:rFonts w:ascii="Arial" w:hAnsi="Arial" w:cs="Arial"/>
          <w:sz w:val="28"/>
          <w:szCs w:val="28"/>
        </w:rPr>
        <w:t xml:space="preserve">His apostles, were </w:t>
      </w:r>
      <w:r w:rsidR="00064329">
        <w:rPr>
          <w:rFonts w:ascii="Arial" w:hAnsi="Arial" w:cs="Arial"/>
          <w:sz w:val="28"/>
          <w:szCs w:val="28"/>
        </w:rPr>
        <w:t xml:space="preserve">very </w:t>
      </w:r>
      <w:proofErr w:type="spellStart"/>
      <w:r w:rsidR="00064329">
        <w:rPr>
          <w:rFonts w:ascii="Arial" w:hAnsi="Arial" w:cs="Arial"/>
          <w:sz w:val="28"/>
          <w:szCs w:val="28"/>
        </w:rPr>
        <w:t>very</w:t>
      </w:r>
      <w:proofErr w:type="spellEnd"/>
      <w:r w:rsidR="00064329">
        <w:rPr>
          <w:rFonts w:ascii="Arial" w:hAnsi="Arial" w:cs="Arial"/>
          <w:sz w:val="28"/>
          <w:szCs w:val="28"/>
        </w:rPr>
        <w:t xml:space="preserve"> </w:t>
      </w:r>
      <w:r w:rsidRPr="00215419">
        <w:rPr>
          <w:rFonts w:ascii="Arial" w:hAnsi="Arial" w:cs="Arial"/>
          <w:sz w:val="28"/>
          <w:szCs w:val="28"/>
        </w:rPr>
        <w:t xml:space="preserve">Jewish.  They were not just </w:t>
      </w:r>
      <w:r w:rsidRPr="00215419">
        <w:rPr>
          <w:rFonts w:ascii="Arial" w:hAnsi="Arial" w:cs="Arial"/>
          <w:i/>
          <w:iCs/>
          <w:sz w:val="28"/>
          <w:szCs w:val="28"/>
        </w:rPr>
        <w:t>nominally Jewish</w:t>
      </w:r>
      <w:r w:rsidRPr="00215419">
        <w:rPr>
          <w:rFonts w:ascii="Arial" w:hAnsi="Arial" w:cs="Arial"/>
          <w:sz w:val="28"/>
          <w:szCs w:val="28"/>
        </w:rPr>
        <w:t xml:space="preserve">, or </w:t>
      </w:r>
      <w:r w:rsidRPr="00215419">
        <w:rPr>
          <w:rFonts w:ascii="Arial" w:hAnsi="Arial" w:cs="Arial"/>
          <w:i/>
          <w:iCs/>
          <w:sz w:val="28"/>
          <w:szCs w:val="28"/>
        </w:rPr>
        <w:t>simply ethnically Jewish</w:t>
      </w:r>
      <w:r w:rsidRPr="00215419">
        <w:rPr>
          <w:rFonts w:ascii="Arial" w:hAnsi="Arial" w:cs="Arial"/>
          <w:sz w:val="28"/>
          <w:szCs w:val="28"/>
        </w:rPr>
        <w:t xml:space="preserve">, they were </w:t>
      </w:r>
      <w:r w:rsidR="000C10BF" w:rsidRPr="00215419">
        <w:rPr>
          <w:rFonts w:ascii="Arial" w:hAnsi="Arial" w:cs="Arial"/>
          <w:sz w:val="28"/>
          <w:szCs w:val="28"/>
        </w:rPr>
        <w:t>“</w:t>
      </w:r>
      <w:r w:rsidRPr="00215419">
        <w:rPr>
          <w:rFonts w:ascii="Arial" w:hAnsi="Arial" w:cs="Arial"/>
          <w:sz w:val="28"/>
          <w:szCs w:val="28"/>
        </w:rPr>
        <w:t xml:space="preserve">First Century Torah-observant </w:t>
      </w:r>
      <w:r w:rsidR="000C10BF" w:rsidRPr="00215419">
        <w:rPr>
          <w:rFonts w:ascii="Arial" w:hAnsi="Arial" w:cs="Arial"/>
          <w:sz w:val="28"/>
          <w:szCs w:val="28"/>
        </w:rPr>
        <w:t xml:space="preserve">(Orthodox) </w:t>
      </w:r>
      <w:r w:rsidRPr="00215419">
        <w:rPr>
          <w:rFonts w:ascii="Arial" w:hAnsi="Arial" w:cs="Arial"/>
          <w:sz w:val="28"/>
          <w:szCs w:val="28"/>
        </w:rPr>
        <w:t>Jews</w:t>
      </w:r>
      <w:r w:rsidR="000C10BF" w:rsidRPr="00215419">
        <w:rPr>
          <w:rFonts w:ascii="Arial" w:hAnsi="Arial" w:cs="Arial"/>
          <w:sz w:val="28"/>
          <w:szCs w:val="28"/>
        </w:rPr>
        <w:t>”</w:t>
      </w:r>
      <w:r w:rsidRPr="00215419">
        <w:rPr>
          <w:rFonts w:ascii="Arial" w:hAnsi="Arial" w:cs="Arial"/>
          <w:sz w:val="28"/>
          <w:szCs w:val="28"/>
        </w:rPr>
        <w:t xml:space="preserve"> who worshiped and offered sacrifices at the actual Temple in Jerusalem.</w:t>
      </w:r>
      <w:r w:rsidR="001F0552">
        <w:rPr>
          <w:rFonts w:ascii="Arial" w:hAnsi="Arial" w:cs="Arial"/>
          <w:sz w:val="28"/>
          <w:szCs w:val="28"/>
        </w:rPr>
        <w:t xml:space="preserve"> [Much like what we see in The Chosen, but probably </w:t>
      </w:r>
      <w:proofErr w:type="spellStart"/>
      <w:r w:rsidR="001F0552">
        <w:rPr>
          <w:rFonts w:ascii="Arial" w:hAnsi="Arial" w:cs="Arial"/>
          <w:sz w:val="28"/>
          <w:szCs w:val="28"/>
        </w:rPr>
        <w:t>moreso</w:t>
      </w:r>
      <w:proofErr w:type="spellEnd"/>
      <w:r w:rsidR="001F0552">
        <w:rPr>
          <w:rFonts w:ascii="Arial" w:hAnsi="Arial" w:cs="Arial"/>
          <w:sz w:val="28"/>
          <w:szCs w:val="28"/>
        </w:rPr>
        <w:t>.]</w:t>
      </w:r>
    </w:p>
    <w:p w14:paraId="03ED92D6" w14:textId="77777777" w:rsidR="009A2562" w:rsidRDefault="009A2562" w:rsidP="00B61580">
      <w:pPr>
        <w:rPr>
          <w:rFonts w:ascii="Arial" w:hAnsi="Arial" w:cs="Arial"/>
          <w:sz w:val="28"/>
          <w:szCs w:val="28"/>
        </w:rPr>
      </w:pPr>
    </w:p>
    <w:p w14:paraId="4B19127C" w14:textId="22D69C3A" w:rsidR="00064329" w:rsidRDefault="00064329" w:rsidP="00B61580">
      <w:pPr>
        <w:rPr>
          <w:rFonts w:ascii="Arial" w:hAnsi="Arial" w:cs="Arial"/>
          <w:sz w:val="28"/>
          <w:szCs w:val="28"/>
        </w:rPr>
      </w:pPr>
      <w:r>
        <w:rPr>
          <w:rFonts w:ascii="Arial" w:hAnsi="Arial" w:cs="Arial"/>
          <w:sz w:val="28"/>
          <w:szCs w:val="28"/>
        </w:rPr>
        <w:t>By calling him</w:t>
      </w:r>
      <w:r w:rsidR="00B61580" w:rsidRPr="00215419">
        <w:rPr>
          <w:rFonts w:ascii="Arial" w:hAnsi="Arial" w:cs="Arial"/>
          <w:sz w:val="28"/>
          <w:szCs w:val="28"/>
        </w:rPr>
        <w:t xml:space="preserve"> </w:t>
      </w:r>
      <w:r>
        <w:rPr>
          <w:rFonts w:ascii="Arial" w:hAnsi="Arial" w:cs="Arial"/>
          <w:sz w:val="28"/>
          <w:szCs w:val="28"/>
        </w:rPr>
        <w:t>“</w:t>
      </w:r>
      <w:r w:rsidR="00B61580" w:rsidRPr="00215419">
        <w:rPr>
          <w:rFonts w:ascii="Arial" w:hAnsi="Arial" w:cs="Arial"/>
          <w:sz w:val="28"/>
          <w:szCs w:val="28"/>
        </w:rPr>
        <w:t>Jesus</w:t>
      </w:r>
      <w:r>
        <w:rPr>
          <w:rFonts w:ascii="Arial" w:hAnsi="Arial" w:cs="Arial"/>
          <w:sz w:val="28"/>
          <w:szCs w:val="28"/>
        </w:rPr>
        <w:t xml:space="preserve"> Christ”</w:t>
      </w:r>
      <w:r w:rsidR="00B61580" w:rsidRPr="00215419">
        <w:rPr>
          <w:rFonts w:ascii="Arial" w:hAnsi="Arial" w:cs="Arial"/>
          <w:sz w:val="28"/>
          <w:szCs w:val="28"/>
        </w:rPr>
        <w:t xml:space="preserve">, we affirm that Jesus is the </w:t>
      </w:r>
      <w:r>
        <w:rPr>
          <w:rFonts w:ascii="Arial" w:hAnsi="Arial" w:cs="Arial"/>
          <w:sz w:val="28"/>
          <w:szCs w:val="28"/>
        </w:rPr>
        <w:t>“</w:t>
      </w:r>
      <w:r w:rsidR="00B61580" w:rsidRPr="00215419">
        <w:rPr>
          <w:rFonts w:ascii="Arial" w:hAnsi="Arial" w:cs="Arial"/>
          <w:sz w:val="28"/>
          <w:szCs w:val="28"/>
        </w:rPr>
        <w:t>Son of God</w:t>
      </w:r>
      <w:r>
        <w:rPr>
          <w:rFonts w:ascii="Arial" w:hAnsi="Arial" w:cs="Arial"/>
          <w:sz w:val="28"/>
          <w:szCs w:val="28"/>
        </w:rPr>
        <w:t>”</w:t>
      </w:r>
      <w:r w:rsidR="00B61580" w:rsidRPr="00215419">
        <w:rPr>
          <w:rFonts w:ascii="Arial" w:hAnsi="Arial" w:cs="Arial"/>
          <w:sz w:val="28"/>
          <w:szCs w:val="28"/>
        </w:rPr>
        <w:t xml:space="preserve">, </w:t>
      </w:r>
      <w:r>
        <w:rPr>
          <w:rFonts w:ascii="Arial" w:hAnsi="Arial" w:cs="Arial"/>
          <w:sz w:val="28"/>
          <w:szCs w:val="28"/>
        </w:rPr>
        <w:t>“</w:t>
      </w:r>
      <w:r w:rsidR="00B61580" w:rsidRPr="00215419">
        <w:rPr>
          <w:rFonts w:ascii="Arial" w:hAnsi="Arial" w:cs="Arial"/>
          <w:sz w:val="28"/>
          <w:szCs w:val="28"/>
        </w:rPr>
        <w:t>the Lord</w:t>
      </w:r>
      <w:r>
        <w:rPr>
          <w:rFonts w:ascii="Arial" w:hAnsi="Arial" w:cs="Arial"/>
          <w:sz w:val="28"/>
          <w:szCs w:val="28"/>
        </w:rPr>
        <w:t>”</w:t>
      </w:r>
      <w:r w:rsidR="00B61580" w:rsidRPr="00215419">
        <w:rPr>
          <w:rFonts w:ascii="Arial" w:hAnsi="Arial" w:cs="Arial"/>
          <w:sz w:val="28"/>
          <w:szCs w:val="28"/>
        </w:rPr>
        <w:t xml:space="preserve">, </w:t>
      </w:r>
      <w:r>
        <w:rPr>
          <w:rFonts w:ascii="Arial" w:hAnsi="Arial" w:cs="Arial"/>
          <w:sz w:val="28"/>
          <w:szCs w:val="28"/>
        </w:rPr>
        <w:t>“</w:t>
      </w:r>
      <w:r w:rsidR="00B61580" w:rsidRPr="00215419">
        <w:rPr>
          <w:rFonts w:ascii="Arial" w:hAnsi="Arial" w:cs="Arial"/>
          <w:sz w:val="28"/>
          <w:szCs w:val="28"/>
        </w:rPr>
        <w:t>the Savior</w:t>
      </w:r>
      <w:r>
        <w:rPr>
          <w:rFonts w:ascii="Arial" w:hAnsi="Arial" w:cs="Arial"/>
          <w:sz w:val="28"/>
          <w:szCs w:val="28"/>
        </w:rPr>
        <w:t>”</w:t>
      </w:r>
      <w:r w:rsidR="00B61580" w:rsidRPr="00215419">
        <w:rPr>
          <w:rFonts w:ascii="Arial" w:hAnsi="Arial" w:cs="Arial"/>
          <w:sz w:val="28"/>
          <w:szCs w:val="28"/>
        </w:rPr>
        <w:t xml:space="preserve">, and </w:t>
      </w:r>
      <w:r>
        <w:rPr>
          <w:rFonts w:ascii="Arial" w:hAnsi="Arial" w:cs="Arial"/>
          <w:sz w:val="28"/>
          <w:szCs w:val="28"/>
        </w:rPr>
        <w:t>“</w:t>
      </w:r>
      <w:r w:rsidR="00B61580" w:rsidRPr="00215419">
        <w:rPr>
          <w:rFonts w:ascii="Arial" w:hAnsi="Arial" w:cs="Arial"/>
          <w:sz w:val="28"/>
          <w:szCs w:val="28"/>
        </w:rPr>
        <w:t>the Messiah</w:t>
      </w:r>
      <w:r>
        <w:rPr>
          <w:rFonts w:ascii="Arial" w:hAnsi="Arial" w:cs="Arial"/>
          <w:sz w:val="28"/>
          <w:szCs w:val="28"/>
        </w:rPr>
        <w:t>”</w:t>
      </w:r>
      <w:r w:rsidR="00B61580" w:rsidRPr="00215419">
        <w:rPr>
          <w:rFonts w:ascii="Arial" w:hAnsi="Arial" w:cs="Arial"/>
          <w:sz w:val="28"/>
          <w:szCs w:val="28"/>
        </w:rPr>
        <w:t>. But how often do we consider that Jesus</w:t>
      </w:r>
      <w:r>
        <w:rPr>
          <w:rFonts w:ascii="Arial" w:hAnsi="Arial" w:cs="Arial"/>
          <w:sz w:val="28"/>
          <w:szCs w:val="28"/>
        </w:rPr>
        <w:t xml:space="preserve">’ </w:t>
      </w:r>
      <w:r w:rsidR="00B61580" w:rsidRPr="00215419">
        <w:rPr>
          <w:rFonts w:ascii="Arial" w:hAnsi="Arial" w:cs="Arial"/>
          <w:sz w:val="28"/>
          <w:szCs w:val="28"/>
        </w:rPr>
        <w:t>first and foremost</w:t>
      </w:r>
      <w:r>
        <w:rPr>
          <w:rFonts w:ascii="Arial" w:hAnsi="Arial" w:cs="Arial"/>
          <w:sz w:val="28"/>
          <w:szCs w:val="28"/>
        </w:rPr>
        <w:t xml:space="preserve"> identity was </w:t>
      </w:r>
      <w:r w:rsidR="00B61580" w:rsidRPr="00215419">
        <w:rPr>
          <w:rFonts w:ascii="Arial" w:hAnsi="Arial" w:cs="Arial"/>
          <w:sz w:val="28"/>
          <w:szCs w:val="28"/>
        </w:rPr>
        <w:t xml:space="preserve">as the </w:t>
      </w:r>
      <w:r w:rsidR="00B61580" w:rsidRPr="00215419">
        <w:rPr>
          <w:rFonts w:ascii="Arial" w:hAnsi="Arial" w:cs="Arial"/>
          <w:sz w:val="28"/>
          <w:szCs w:val="28"/>
          <w:u w:val="single"/>
        </w:rPr>
        <w:t>Jewish Messiah</w:t>
      </w:r>
      <w:r w:rsidR="00B61580" w:rsidRPr="00215419">
        <w:rPr>
          <w:rFonts w:ascii="Arial" w:hAnsi="Arial" w:cs="Arial"/>
          <w:sz w:val="28"/>
          <w:szCs w:val="28"/>
        </w:rPr>
        <w:t xml:space="preserve">? </w:t>
      </w:r>
    </w:p>
    <w:p w14:paraId="298D09B7" w14:textId="77777777" w:rsidR="00C514FA" w:rsidRDefault="00C514FA" w:rsidP="00B61580">
      <w:pPr>
        <w:rPr>
          <w:rFonts w:ascii="Arial" w:hAnsi="Arial" w:cs="Arial"/>
          <w:sz w:val="28"/>
          <w:szCs w:val="28"/>
        </w:rPr>
      </w:pPr>
    </w:p>
    <w:p w14:paraId="2BF1E110" w14:textId="7E33C0A6" w:rsidR="008011F7" w:rsidRPr="00215419" w:rsidRDefault="00B61580" w:rsidP="008011F7">
      <w:pPr>
        <w:pBdr>
          <w:bottom w:val="single" w:sz="6" w:space="1" w:color="auto"/>
        </w:pBdr>
        <w:rPr>
          <w:rFonts w:ascii="Arial" w:hAnsi="Arial" w:cs="Arial"/>
          <w:sz w:val="28"/>
          <w:szCs w:val="28"/>
        </w:rPr>
      </w:pPr>
      <w:r w:rsidRPr="00215419">
        <w:rPr>
          <w:rFonts w:ascii="Arial" w:hAnsi="Arial" w:cs="Arial"/>
          <w:sz w:val="28"/>
          <w:szCs w:val="28"/>
        </w:rPr>
        <w:t>Understanding Jesus in His Jewish context doesn’t diminish His universality—it enhances it. It roots our faith in God’s covenant promises and shows that the New Testament is not a departure from the Old</w:t>
      </w:r>
      <w:r w:rsidR="00064329">
        <w:rPr>
          <w:rFonts w:ascii="Arial" w:hAnsi="Arial" w:cs="Arial"/>
          <w:sz w:val="28"/>
          <w:szCs w:val="28"/>
        </w:rPr>
        <w:t xml:space="preserve"> Testament,</w:t>
      </w:r>
      <w:r w:rsidRPr="00215419">
        <w:rPr>
          <w:rFonts w:ascii="Arial" w:hAnsi="Arial" w:cs="Arial"/>
          <w:sz w:val="28"/>
          <w:szCs w:val="28"/>
        </w:rPr>
        <w:t xml:space="preserve"> but its fulfillment.</w:t>
      </w:r>
    </w:p>
    <w:p w14:paraId="6707EA80" w14:textId="77777777" w:rsidR="00FD5CCE" w:rsidRPr="00FD5CCE" w:rsidRDefault="00FD5CCE" w:rsidP="00FD5CCE">
      <w:pPr>
        <w:pStyle w:val="ListParagraph"/>
        <w:spacing w:before="100" w:beforeAutospacing="1" w:after="100" w:afterAutospacing="1"/>
        <w:jc w:val="center"/>
        <w:rPr>
          <w:rFonts w:ascii="Arial" w:hAnsi="Arial" w:cs="Arial"/>
          <w:color w:val="000000"/>
          <w:sz w:val="28"/>
          <w:szCs w:val="28"/>
        </w:rPr>
      </w:pPr>
    </w:p>
    <w:p w14:paraId="17148AE6" w14:textId="483652F9" w:rsidR="00A410F4" w:rsidRPr="002D77D4" w:rsidRDefault="00A410F4" w:rsidP="002D77D4">
      <w:pPr>
        <w:pStyle w:val="ListParagraph"/>
        <w:numPr>
          <w:ilvl w:val="0"/>
          <w:numId w:val="27"/>
        </w:numPr>
        <w:rPr>
          <w:rFonts w:ascii="Arial" w:hAnsi="Arial" w:cs="Arial"/>
          <w:b/>
          <w:bCs/>
          <w:sz w:val="28"/>
          <w:szCs w:val="28"/>
          <w:u w:val="single"/>
        </w:rPr>
      </w:pPr>
      <w:r w:rsidRPr="002D77D4">
        <w:rPr>
          <w:rFonts w:ascii="Arial" w:hAnsi="Arial" w:cs="Arial"/>
          <w:b/>
          <w:bCs/>
          <w:sz w:val="28"/>
          <w:szCs w:val="28"/>
          <w:u w:val="single"/>
        </w:rPr>
        <w:t xml:space="preserve">Jesus Is the Jewish Messiah </w:t>
      </w:r>
      <w:r w:rsidR="00C514FA">
        <w:rPr>
          <w:rFonts w:ascii="Arial" w:hAnsi="Arial" w:cs="Arial"/>
          <w:b/>
          <w:bCs/>
          <w:sz w:val="28"/>
          <w:szCs w:val="28"/>
          <w:u w:val="single"/>
        </w:rPr>
        <w:t xml:space="preserve">- </w:t>
      </w:r>
      <w:r w:rsidR="00C514FA" w:rsidRPr="00C514FA">
        <w:rPr>
          <w:rFonts w:ascii="Arial" w:hAnsi="Arial" w:cs="Arial"/>
          <w:b/>
          <w:bCs/>
          <w:i/>
          <w:iCs/>
          <w:sz w:val="28"/>
          <w:szCs w:val="28"/>
        </w:rPr>
        <w:t xml:space="preserve">“Yeshua </w:t>
      </w:r>
      <w:proofErr w:type="spellStart"/>
      <w:r w:rsidR="00C514FA" w:rsidRPr="00C514FA">
        <w:rPr>
          <w:rFonts w:ascii="Arial" w:hAnsi="Arial" w:cs="Arial"/>
          <w:b/>
          <w:bCs/>
          <w:i/>
          <w:iCs/>
          <w:sz w:val="28"/>
          <w:szCs w:val="28"/>
        </w:rPr>
        <w:t>HaMashiach</w:t>
      </w:r>
      <w:proofErr w:type="spellEnd"/>
      <w:r w:rsidR="00C514FA" w:rsidRPr="00C514FA">
        <w:rPr>
          <w:rFonts w:ascii="Arial" w:hAnsi="Arial" w:cs="Arial"/>
          <w:b/>
          <w:bCs/>
          <w:i/>
          <w:iCs/>
          <w:sz w:val="28"/>
          <w:szCs w:val="28"/>
        </w:rPr>
        <w:t>”</w:t>
      </w:r>
    </w:p>
    <w:p w14:paraId="5A0B4537" w14:textId="77777777" w:rsidR="009A2562" w:rsidRPr="009A2562" w:rsidRDefault="009A2562" w:rsidP="008011F7">
      <w:pPr>
        <w:rPr>
          <w:rFonts w:ascii="Arial" w:hAnsi="Arial" w:cs="Arial"/>
          <w:sz w:val="28"/>
          <w:szCs w:val="28"/>
          <w:u w:val="single"/>
        </w:rPr>
      </w:pPr>
    </w:p>
    <w:p w14:paraId="0A215E44" w14:textId="204366DA" w:rsidR="00A410F4" w:rsidRPr="00215419" w:rsidRDefault="00465BD5" w:rsidP="008011F7">
      <w:pPr>
        <w:rPr>
          <w:rFonts w:ascii="Arial" w:hAnsi="Arial" w:cs="Arial"/>
          <w:sz w:val="28"/>
          <w:szCs w:val="28"/>
        </w:rPr>
      </w:pPr>
      <w:r w:rsidRPr="00215419">
        <w:rPr>
          <w:rFonts w:ascii="Arial" w:hAnsi="Arial" w:cs="Arial"/>
          <w:sz w:val="28"/>
          <w:szCs w:val="28"/>
        </w:rPr>
        <w:t xml:space="preserve">How many know that Christ is </w:t>
      </w:r>
      <w:r w:rsidRPr="00215419">
        <w:rPr>
          <w:rFonts w:ascii="Arial" w:hAnsi="Arial" w:cs="Arial"/>
          <w:sz w:val="28"/>
          <w:szCs w:val="28"/>
          <w:u w:val="single"/>
        </w:rPr>
        <w:t>not</w:t>
      </w:r>
      <w:r w:rsidRPr="00215419">
        <w:rPr>
          <w:rFonts w:ascii="Arial" w:hAnsi="Arial" w:cs="Arial"/>
          <w:sz w:val="28"/>
          <w:szCs w:val="28"/>
        </w:rPr>
        <w:t xml:space="preserve"> Jesus’ last name. He didn’t have a last </w:t>
      </w:r>
      <w:r w:rsidR="00DE22D0" w:rsidRPr="00215419">
        <w:rPr>
          <w:rFonts w:ascii="Arial" w:hAnsi="Arial" w:cs="Arial"/>
          <w:sz w:val="28"/>
          <w:szCs w:val="28"/>
        </w:rPr>
        <w:t>name;</w:t>
      </w:r>
      <w:r w:rsidRPr="00215419">
        <w:rPr>
          <w:rFonts w:ascii="Arial" w:hAnsi="Arial" w:cs="Arial"/>
          <w:sz w:val="28"/>
          <w:szCs w:val="28"/>
        </w:rPr>
        <w:t xml:space="preserve"> He was just Jesus of Nazareth. </w:t>
      </w:r>
    </w:p>
    <w:p w14:paraId="41FBB507" w14:textId="52B3502F" w:rsidR="00465BD5" w:rsidRPr="00215419" w:rsidRDefault="00465BD5" w:rsidP="008011F7">
      <w:pPr>
        <w:rPr>
          <w:rFonts w:ascii="Arial" w:hAnsi="Arial" w:cs="Arial"/>
          <w:sz w:val="28"/>
          <w:szCs w:val="28"/>
        </w:rPr>
      </w:pPr>
      <w:r w:rsidRPr="00215419">
        <w:rPr>
          <w:rFonts w:ascii="Arial" w:hAnsi="Arial" w:cs="Arial"/>
          <w:sz w:val="28"/>
          <w:szCs w:val="28"/>
        </w:rPr>
        <w:t xml:space="preserve">Christ was His </w:t>
      </w:r>
      <w:r w:rsidR="00DE22D0" w:rsidRPr="00215419">
        <w:rPr>
          <w:rFonts w:ascii="Arial" w:hAnsi="Arial" w:cs="Arial"/>
          <w:sz w:val="28"/>
          <w:szCs w:val="28"/>
          <w:u w:val="single"/>
        </w:rPr>
        <w:t>title and</w:t>
      </w:r>
      <w:r w:rsidRPr="00215419">
        <w:rPr>
          <w:rFonts w:ascii="Arial" w:hAnsi="Arial" w:cs="Arial"/>
          <w:sz w:val="28"/>
          <w:szCs w:val="28"/>
        </w:rPr>
        <w:t xml:space="preserve"> means “Messiah”.</w:t>
      </w:r>
    </w:p>
    <w:p w14:paraId="5248AC2A" w14:textId="0BA20F9E" w:rsidR="00465BD5" w:rsidRPr="00215419" w:rsidRDefault="00465BD5" w:rsidP="008011F7">
      <w:pPr>
        <w:rPr>
          <w:rFonts w:ascii="Arial" w:hAnsi="Arial" w:cs="Arial"/>
          <w:sz w:val="28"/>
          <w:szCs w:val="28"/>
        </w:rPr>
      </w:pPr>
      <w:r w:rsidRPr="00215419">
        <w:rPr>
          <w:rFonts w:ascii="Arial" w:hAnsi="Arial" w:cs="Arial"/>
          <w:sz w:val="28"/>
          <w:szCs w:val="28"/>
        </w:rPr>
        <w:t xml:space="preserve">“Christ” is the Greek-based </w:t>
      </w:r>
      <w:r w:rsidR="00897298" w:rsidRPr="00215419">
        <w:rPr>
          <w:rFonts w:ascii="Arial" w:hAnsi="Arial" w:cs="Arial"/>
          <w:sz w:val="28"/>
          <w:szCs w:val="28"/>
        </w:rPr>
        <w:t>version</w:t>
      </w:r>
      <w:r w:rsidRPr="00215419">
        <w:rPr>
          <w:rFonts w:ascii="Arial" w:hAnsi="Arial" w:cs="Arial"/>
          <w:sz w:val="28"/>
          <w:szCs w:val="28"/>
        </w:rPr>
        <w:t xml:space="preserve"> of the Hebrew-based word “Messiah”.</w:t>
      </w:r>
    </w:p>
    <w:p w14:paraId="58BD71BA" w14:textId="5C1580FD" w:rsidR="00897298" w:rsidRPr="00215419" w:rsidRDefault="00897298" w:rsidP="008011F7">
      <w:pPr>
        <w:rPr>
          <w:rFonts w:ascii="Arial" w:hAnsi="Arial" w:cs="Arial"/>
          <w:sz w:val="28"/>
          <w:szCs w:val="28"/>
        </w:rPr>
      </w:pPr>
      <w:r w:rsidRPr="00215419">
        <w:rPr>
          <w:rFonts w:ascii="Arial" w:hAnsi="Arial" w:cs="Arial"/>
          <w:sz w:val="28"/>
          <w:szCs w:val="28"/>
        </w:rPr>
        <w:t xml:space="preserve">The word "Messiah" comes from the Hebrew word "Mashiach" (מָשִׁיחַ), which means "Anointed one." </w:t>
      </w:r>
    </w:p>
    <w:p w14:paraId="7B3CEE19" w14:textId="77777777" w:rsidR="007E5E2F" w:rsidRDefault="007E5E2F" w:rsidP="008011F7">
      <w:pPr>
        <w:rPr>
          <w:rFonts w:ascii="Arial" w:hAnsi="Arial" w:cs="Arial"/>
          <w:sz w:val="28"/>
          <w:szCs w:val="28"/>
        </w:rPr>
      </w:pPr>
    </w:p>
    <w:p w14:paraId="11961BD6" w14:textId="0ABC7764" w:rsidR="00465BD5" w:rsidRPr="00215419" w:rsidRDefault="00DE22D0" w:rsidP="008011F7">
      <w:pPr>
        <w:rPr>
          <w:rFonts w:ascii="Arial" w:hAnsi="Arial" w:cs="Arial"/>
          <w:sz w:val="28"/>
          <w:szCs w:val="28"/>
        </w:rPr>
      </w:pPr>
      <w:r w:rsidRPr="00215419">
        <w:rPr>
          <w:rFonts w:ascii="Arial" w:hAnsi="Arial" w:cs="Arial"/>
          <w:sz w:val="28"/>
          <w:szCs w:val="28"/>
        </w:rPr>
        <w:t>So,</w:t>
      </w:r>
      <w:r w:rsidR="00465BD5" w:rsidRPr="00215419">
        <w:rPr>
          <w:rFonts w:ascii="Arial" w:hAnsi="Arial" w:cs="Arial"/>
          <w:sz w:val="28"/>
          <w:szCs w:val="28"/>
        </w:rPr>
        <w:t xml:space="preserve"> when you </w:t>
      </w:r>
      <w:r w:rsidR="00897298" w:rsidRPr="00215419">
        <w:rPr>
          <w:rFonts w:ascii="Arial" w:hAnsi="Arial" w:cs="Arial"/>
          <w:sz w:val="28"/>
          <w:szCs w:val="28"/>
        </w:rPr>
        <w:t>use the name;</w:t>
      </w:r>
      <w:r w:rsidR="00465BD5" w:rsidRPr="00215419">
        <w:rPr>
          <w:rFonts w:ascii="Arial" w:hAnsi="Arial" w:cs="Arial"/>
          <w:sz w:val="28"/>
          <w:szCs w:val="28"/>
        </w:rPr>
        <w:t xml:space="preserve"> </w:t>
      </w:r>
      <w:r w:rsidR="00897298" w:rsidRPr="00215419">
        <w:rPr>
          <w:rFonts w:ascii="Arial" w:hAnsi="Arial" w:cs="Arial"/>
          <w:sz w:val="28"/>
          <w:szCs w:val="28"/>
        </w:rPr>
        <w:t>“</w:t>
      </w:r>
      <w:r w:rsidR="00465BD5" w:rsidRPr="00215419">
        <w:rPr>
          <w:rFonts w:ascii="Arial" w:hAnsi="Arial" w:cs="Arial"/>
          <w:sz w:val="28"/>
          <w:szCs w:val="28"/>
          <w:u w:val="single"/>
        </w:rPr>
        <w:t>Jesus Christ</w:t>
      </w:r>
      <w:r w:rsidR="00897298" w:rsidRPr="00215419">
        <w:rPr>
          <w:rFonts w:ascii="Arial" w:hAnsi="Arial" w:cs="Arial"/>
          <w:sz w:val="28"/>
          <w:szCs w:val="28"/>
        </w:rPr>
        <w:t>”</w:t>
      </w:r>
      <w:r w:rsidR="00465BD5" w:rsidRPr="00215419">
        <w:rPr>
          <w:rFonts w:ascii="Arial" w:hAnsi="Arial" w:cs="Arial"/>
          <w:sz w:val="28"/>
          <w:szCs w:val="28"/>
        </w:rPr>
        <w:t xml:space="preserve">, you are saying that </w:t>
      </w:r>
      <w:r w:rsidR="00897298" w:rsidRPr="00215419">
        <w:rPr>
          <w:rFonts w:ascii="Arial" w:hAnsi="Arial" w:cs="Arial"/>
          <w:sz w:val="28"/>
          <w:szCs w:val="28"/>
        </w:rPr>
        <w:t>“</w:t>
      </w:r>
      <w:r w:rsidR="00465BD5" w:rsidRPr="00215419">
        <w:rPr>
          <w:rFonts w:ascii="Arial" w:hAnsi="Arial" w:cs="Arial"/>
          <w:sz w:val="28"/>
          <w:szCs w:val="28"/>
        </w:rPr>
        <w:t xml:space="preserve">Jesus is the </w:t>
      </w:r>
      <w:r w:rsidR="00897298" w:rsidRPr="00215419">
        <w:rPr>
          <w:rFonts w:ascii="Arial" w:hAnsi="Arial" w:cs="Arial"/>
          <w:sz w:val="28"/>
          <w:szCs w:val="28"/>
        </w:rPr>
        <w:t xml:space="preserve">long-awaited Hebrew </w:t>
      </w:r>
      <w:r w:rsidR="00465BD5" w:rsidRPr="00215419">
        <w:rPr>
          <w:rFonts w:ascii="Arial" w:hAnsi="Arial" w:cs="Arial"/>
          <w:sz w:val="28"/>
          <w:szCs w:val="28"/>
        </w:rPr>
        <w:t>Messiah</w:t>
      </w:r>
      <w:r w:rsidR="00897298" w:rsidRPr="00215419">
        <w:rPr>
          <w:rFonts w:ascii="Arial" w:hAnsi="Arial" w:cs="Arial"/>
          <w:sz w:val="28"/>
          <w:szCs w:val="28"/>
        </w:rPr>
        <w:t>, ‘The Anointed One’”</w:t>
      </w:r>
      <w:r w:rsidR="00465BD5" w:rsidRPr="00215419">
        <w:rPr>
          <w:rFonts w:ascii="Arial" w:hAnsi="Arial" w:cs="Arial"/>
          <w:sz w:val="28"/>
          <w:szCs w:val="28"/>
        </w:rPr>
        <w:t xml:space="preserve">, it’s the English version of the Greek </w:t>
      </w:r>
      <w:r w:rsidR="00897298" w:rsidRPr="00215419">
        <w:rPr>
          <w:rFonts w:ascii="Arial" w:hAnsi="Arial" w:cs="Arial"/>
          <w:sz w:val="28"/>
          <w:szCs w:val="28"/>
        </w:rPr>
        <w:t>“</w:t>
      </w:r>
      <w:r w:rsidR="00465BD5" w:rsidRPr="00215419">
        <w:rPr>
          <w:rFonts w:ascii="Arial" w:hAnsi="Arial" w:cs="Arial"/>
          <w:i/>
          <w:iCs/>
          <w:sz w:val="28"/>
          <w:szCs w:val="28"/>
        </w:rPr>
        <w:t>Jesu-Christos</w:t>
      </w:r>
      <w:r w:rsidR="00897298" w:rsidRPr="00215419">
        <w:rPr>
          <w:rFonts w:ascii="Arial" w:hAnsi="Arial" w:cs="Arial"/>
          <w:i/>
          <w:iCs/>
          <w:sz w:val="28"/>
          <w:szCs w:val="28"/>
        </w:rPr>
        <w:t>”</w:t>
      </w:r>
      <w:r w:rsidR="00465BD5" w:rsidRPr="00215419">
        <w:rPr>
          <w:rFonts w:ascii="Arial" w:hAnsi="Arial" w:cs="Arial"/>
          <w:i/>
          <w:iCs/>
          <w:sz w:val="28"/>
          <w:szCs w:val="28"/>
        </w:rPr>
        <w:t>,</w:t>
      </w:r>
      <w:r w:rsidR="00465BD5" w:rsidRPr="00215419">
        <w:rPr>
          <w:rFonts w:ascii="Arial" w:hAnsi="Arial" w:cs="Arial"/>
          <w:sz w:val="28"/>
          <w:szCs w:val="28"/>
        </w:rPr>
        <w:t xml:space="preserve"> or the Hebrew </w:t>
      </w:r>
      <w:r w:rsidR="00897298" w:rsidRPr="00215419">
        <w:rPr>
          <w:rFonts w:ascii="Arial" w:hAnsi="Arial" w:cs="Arial"/>
          <w:sz w:val="28"/>
          <w:szCs w:val="28"/>
        </w:rPr>
        <w:t>“</w:t>
      </w:r>
      <w:r w:rsidR="00465BD5" w:rsidRPr="00215419">
        <w:rPr>
          <w:rFonts w:ascii="Arial" w:hAnsi="Arial" w:cs="Arial"/>
          <w:sz w:val="28"/>
          <w:szCs w:val="28"/>
        </w:rPr>
        <w:t>Yeshua Ha Mashiach</w:t>
      </w:r>
      <w:r w:rsidR="00897298" w:rsidRPr="00215419">
        <w:rPr>
          <w:rFonts w:ascii="Arial" w:hAnsi="Arial" w:cs="Arial"/>
          <w:sz w:val="28"/>
          <w:szCs w:val="28"/>
        </w:rPr>
        <w:t>”</w:t>
      </w:r>
      <w:r w:rsidR="00465BD5" w:rsidRPr="00215419">
        <w:rPr>
          <w:rFonts w:ascii="Arial" w:hAnsi="Arial" w:cs="Arial"/>
          <w:sz w:val="28"/>
          <w:szCs w:val="28"/>
        </w:rPr>
        <w:t xml:space="preserve">. </w:t>
      </w:r>
    </w:p>
    <w:p w14:paraId="39E96748" w14:textId="6B872CD1" w:rsidR="00897298" w:rsidRPr="00215419" w:rsidRDefault="00897298" w:rsidP="008011F7">
      <w:pPr>
        <w:rPr>
          <w:rFonts w:ascii="Arial" w:hAnsi="Arial" w:cs="Arial"/>
          <w:sz w:val="28"/>
          <w:szCs w:val="28"/>
        </w:rPr>
      </w:pPr>
      <w:r w:rsidRPr="00215419">
        <w:rPr>
          <w:rFonts w:ascii="Arial" w:hAnsi="Arial" w:cs="Arial"/>
          <w:sz w:val="28"/>
          <w:szCs w:val="28"/>
        </w:rPr>
        <w:t>SO next time you say "Jesus Christ," know that you are saying "Jesus the Messiah"—Jesus, the “Anointed One – The Holy One of Israel”.</w:t>
      </w:r>
    </w:p>
    <w:p w14:paraId="0CA9E96E" w14:textId="77777777" w:rsidR="00897298" w:rsidRPr="00215419" w:rsidRDefault="00897298" w:rsidP="008011F7">
      <w:pPr>
        <w:rPr>
          <w:rFonts w:ascii="Arial" w:hAnsi="Arial" w:cs="Arial"/>
          <w:sz w:val="28"/>
          <w:szCs w:val="28"/>
        </w:rPr>
      </w:pPr>
    </w:p>
    <w:p w14:paraId="586EB202" w14:textId="09DAC2FC" w:rsidR="00465BD5" w:rsidRPr="00215419" w:rsidRDefault="00465BD5" w:rsidP="00465BD5">
      <w:pPr>
        <w:rPr>
          <w:rFonts w:ascii="Arial" w:hAnsi="Arial" w:cs="Arial"/>
          <w:sz w:val="28"/>
          <w:szCs w:val="28"/>
        </w:rPr>
      </w:pPr>
      <w:r w:rsidRPr="00215419">
        <w:rPr>
          <w:rFonts w:ascii="Arial" w:hAnsi="Arial" w:cs="Arial"/>
          <w:sz w:val="28"/>
          <w:szCs w:val="28"/>
        </w:rPr>
        <w:t xml:space="preserve">The </w:t>
      </w:r>
      <w:r w:rsidR="00897298" w:rsidRPr="00215419">
        <w:rPr>
          <w:rFonts w:ascii="Arial" w:hAnsi="Arial" w:cs="Arial"/>
          <w:sz w:val="28"/>
          <w:szCs w:val="28"/>
        </w:rPr>
        <w:t>concept of</w:t>
      </w:r>
      <w:r w:rsidRPr="00215419">
        <w:rPr>
          <w:rFonts w:ascii="Arial" w:hAnsi="Arial" w:cs="Arial"/>
          <w:sz w:val="28"/>
          <w:szCs w:val="28"/>
        </w:rPr>
        <w:t xml:space="preserve"> "Messiah" refer</w:t>
      </w:r>
      <w:r w:rsidR="00897298" w:rsidRPr="00215419">
        <w:rPr>
          <w:rFonts w:ascii="Arial" w:hAnsi="Arial" w:cs="Arial"/>
          <w:sz w:val="28"/>
          <w:szCs w:val="28"/>
        </w:rPr>
        <w:t>s</w:t>
      </w:r>
      <w:r w:rsidRPr="00215419">
        <w:rPr>
          <w:rFonts w:ascii="Arial" w:hAnsi="Arial" w:cs="Arial"/>
          <w:sz w:val="28"/>
          <w:szCs w:val="28"/>
        </w:rPr>
        <w:t xml:space="preserve"> </w:t>
      </w:r>
      <w:r w:rsidR="00DE22D0" w:rsidRPr="00215419">
        <w:rPr>
          <w:rFonts w:ascii="Arial" w:hAnsi="Arial" w:cs="Arial"/>
          <w:sz w:val="28"/>
          <w:szCs w:val="28"/>
        </w:rPr>
        <w:t>to Jewish</w:t>
      </w:r>
      <w:r w:rsidRPr="00215419">
        <w:rPr>
          <w:rFonts w:ascii="Arial" w:hAnsi="Arial" w:cs="Arial"/>
          <w:sz w:val="28"/>
          <w:szCs w:val="28"/>
        </w:rPr>
        <w:t xml:space="preserve"> prophecy which looked forward to a future ultimate "Anointed One"—a deliverer from the line of David who would restore Israel, bring justice, and usher in God's kingdom (see Isaiah 9:6–7, Jeremiah 23:5–6, Daniel 7:13–14).</w:t>
      </w:r>
    </w:p>
    <w:p w14:paraId="73F0C6FB" w14:textId="77777777" w:rsidR="007E5E2F" w:rsidRDefault="007E5E2F" w:rsidP="00465BD5">
      <w:pPr>
        <w:rPr>
          <w:rFonts w:ascii="Arial" w:hAnsi="Arial" w:cs="Arial"/>
          <w:sz w:val="28"/>
          <w:szCs w:val="28"/>
        </w:rPr>
      </w:pPr>
    </w:p>
    <w:p w14:paraId="18208E60" w14:textId="77777777" w:rsidR="001F0552" w:rsidRDefault="00F23DC7" w:rsidP="00897298">
      <w:pPr>
        <w:rPr>
          <w:rFonts w:ascii="Arial" w:hAnsi="Arial" w:cs="Arial"/>
          <w:sz w:val="28"/>
          <w:szCs w:val="28"/>
        </w:rPr>
      </w:pPr>
      <w:r w:rsidRPr="00215419">
        <w:rPr>
          <w:rFonts w:ascii="Arial" w:hAnsi="Arial" w:cs="Arial"/>
          <w:sz w:val="28"/>
          <w:szCs w:val="28"/>
        </w:rPr>
        <w:lastRenderedPageBreak/>
        <w:t xml:space="preserve">Jesus fulfilled </w:t>
      </w:r>
      <w:r w:rsidR="00CE57F9" w:rsidRPr="00215419">
        <w:rPr>
          <w:rFonts w:ascii="Arial" w:hAnsi="Arial" w:cs="Arial"/>
          <w:sz w:val="28"/>
          <w:szCs w:val="28"/>
        </w:rPr>
        <w:t>ALL</w:t>
      </w:r>
      <w:r w:rsidRPr="00215419">
        <w:rPr>
          <w:rFonts w:ascii="Arial" w:hAnsi="Arial" w:cs="Arial"/>
          <w:sz w:val="28"/>
          <w:szCs w:val="28"/>
        </w:rPr>
        <w:t xml:space="preserve"> the Messianic Prophecies that were written about Messiah</w:t>
      </w:r>
      <w:r w:rsidR="00897298" w:rsidRPr="00215419">
        <w:rPr>
          <w:rFonts w:ascii="Arial" w:hAnsi="Arial" w:cs="Arial"/>
          <w:sz w:val="28"/>
          <w:szCs w:val="28"/>
        </w:rPr>
        <w:t>, INCLUDING making a way for Gentiles “Non-Jews” to receive Him as Messiah as well.</w:t>
      </w:r>
    </w:p>
    <w:p w14:paraId="247E0CF5" w14:textId="77777777" w:rsidR="00FD5CCE" w:rsidRDefault="00FD5CCE" w:rsidP="00897298">
      <w:pPr>
        <w:rPr>
          <w:rFonts w:ascii="Arial" w:hAnsi="Arial" w:cs="Arial"/>
          <w:sz w:val="28"/>
          <w:szCs w:val="28"/>
        </w:rPr>
      </w:pPr>
    </w:p>
    <w:p w14:paraId="668B547C" w14:textId="5A770EC2" w:rsidR="009A2562" w:rsidRDefault="00897298" w:rsidP="00897298">
      <w:pPr>
        <w:rPr>
          <w:rFonts w:ascii="Arial" w:hAnsi="Arial" w:cs="Arial"/>
          <w:sz w:val="28"/>
          <w:szCs w:val="28"/>
        </w:rPr>
      </w:pPr>
      <w:r w:rsidRPr="00215419">
        <w:rPr>
          <w:rFonts w:ascii="Arial" w:hAnsi="Arial" w:cs="Arial"/>
          <w:sz w:val="28"/>
          <w:szCs w:val="28"/>
        </w:rPr>
        <w:t xml:space="preserve">From the moment Jesus was born He </w:t>
      </w:r>
      <w:r w:rsidR="0017721E">
        <w:rPr>
          <w:rFonts w:ascii="Arial" w:hAnsi="Arial" w:cs="Arial"/>
          <w:sz w:val="28"/>
          <w:szCs w:val="28"/>
        </w:rPr>
        <w:t>lived a typical Jewish life</w:t>
      </w:r>
      <w:r w:rsidR="009A2562">
        <w:rPr>
          <w:rFonts w:ascii="Arial" w:hAnsi="Arial" w:cs="Arial"/>
          <w:sz w:val="28"/>
          <w:szCs w:val="28"/>
        </w:rPr>
        <w:t>;</w:t>
      </w:r>
    </w:p>
    <w:p w14:paraId="5937870C" w14:textId="79A651AD" w:rsidR="009A2562" w:rsidRPr="009A2562" w:rsidRDefault="00897298" w:rsidP="009A2562">
      <w:pPr>
        <w:pStyle w:val="ListParagraph"/>
        <w:numPr>
          <w:ilvl w:val="0"/>
          <w:numId w:val="25"/>
        </w:numPr>
        <w:rPr>
          <w:rFonts w:ascii="Arial" w:hAnsi="Arial" w:cs="Arial"/>
          <w:sz w:val="28"/>
          <w:szCs w:val="28"/>
        </w:rPr>
      </w:pPr>
      <w:r w:rsidRPr="009A2562">
        <w:rPr>
          <w:rFonts w:ascii="Arial" w:hAnsi="Arial" w:cs="Arial"/>
          <w:sz w:val="28"/>
          <w:szCs w:val="28"/>
        </w:rPr>
        <w:t>He grew up as a Faithful son of Joseph and Mary</w:t>
      </w:r>
      <w:r w:rsidR="00FD5CCE">
        <w:rPr>
          <w:rFonts w:ascii="Arial" w:hAnsi="Arial" w:cs="Arial"/>
          <w:sz w:val="28"/>
          <w:szCs w:val="28"/>
        </w:rPr>
        <w:t xml:space="preserve"> in the Jewish community of Nazareth.</w:t>
      </w:r>
      <w:r w:rsidRPr="009A2562">
        <w:rPr>
          <w:rFonts w:ascii="Arial" w:hAnsi="Arial" w:cs="Arial"/>
          <w:sz w:val="28"/>
          <w:szCs w:val="28"/>
        </w:rPr>
        <w:t xml:space="preserve"> </w:t>
      </w:r>
    </w:p>
    <w:p w14:paraId="62E10595" w14:textId="38EA6D1A" w:rsidR="009A2562" w:rsidRPr="009A2562" w:rsidRDefault="00E4260B" w:rsidP="009A2562">
      <w:pPr>
        <w:pStyle w:val="ListParagraph"/>
        <w:numPr>
          <w:ilvl w:val="0"/>
          <w:numId w:val="25"/>
        </w:numPr>
        <w:rPr>
          <w:rFonts w:ascii="Arial" w:hAnsi="Arial" w:cs="Arial"/>
          <w:sz w:val="28"/>
          <w:szCs w:val="28"/>
        </w:rPr>
      </w:pPr>
      <w:r>
        <w:rPr>
          <w:rFonts w:ascii="Arial" w:hAnsi="Arial" w:cs="Arial"/>
          <w:sz w:val="28"/>
          <w:szCs w:val="28"/>
        </w:rPr>
        <w:t>Raised in</w:t>
      </w:r>
      <w:r w:rsidR="00897298" w:rsidRPr="009A2562">
        <w:rPr>
          <w:rFonts w:ascii="Arial" w:hAnsi="Arial" w:cs="Arial"/>
          <w:sz w:val="28"/>
          <w:szCs w:val="28"/>
        </w:rPr>
        <w:t xml:space="preserve"> a Kosher home, </w:t>
      </w:r>
    </w:p>
    <w:p w14:paraId="30414808" w14:textId="763AD501" w:rsidR="009A2562" w:rsidRPr="009A2562" w:rsidRDefault="0017721E" w:rsidP="009A2562">
      <w:pPr>
        <w:pStyle w:val="ListParagraph"/>
        <w:numPr>
          <w:ilvl w:val="0"/>
          <w:numId w:val="25"/>
        </w:numPr>
        <w:rPr>
          <w:rFonts w:ascii="Arial" w:hAnsi="Arial" w:cs="Arial"/>
          <w:sz w:val="28"/>
          <w:szCs w:val="28"/>
        </w:rPr>
      </w:pPr>
      <w:r>
        <w:rPr>
          <w:rFonts w:ascii="Arial" w:hAnsi="Arial" w:cs="Arial"/>
          <w:sz w:val="28"/>
          <w:szCs w:val="28"/>
        </w:rPr>
        <w:t>C</w:t>
      </w:r>
      <w:r w:rsidR="00897298" w:rsidRPr="009A2562">
        <w:rPr>
          <w:rFonts w:ascii="Arial" w:hAnsi="Arial" w:cs="Arial"/>
          <w:sz w:val="28"/>
          <w:szCs w:val="28"/>
        </w:rPr>
        <w:t xml:space="preserve">elebrated all the Hebrew Feasts, </w:t>
      </w:r>
      <w:r w:rsidR="00D7657D">
        <w:rPr>
          <w:rFonts w:ascii="Arial" w:hAnsi="Arial" w:cs="Arial"/>
          <w:sz w:val="28"/>
          <w:szCs w:val="28"/>
        </w:rPr>
        <w:t>(Including Chanukah)</w:t>
      </w:r>
    </w:p>
    <w:p w14:paraId="503C2EAA" w14:textId="1B17CCBF" w:rsidR="009A2562" w:rsidRPr="009A2562" w:rsidRDefault="00897298" w:rsidP="009A2562">
      <w:pPr>
        <w:pStyle w:val="ListParagraph"/>
        <w:numPr>
          <w:ilvl w:val="0"/>
          <w:numId w:val="25"/>
        </w:numPr>
        <w:rPr>
          <w:rFonts w:ascii="Arial" w:hAnsi="Arial" w:cs="Arial"/>
          <w:color w:val="000000"/>
          <w:sz w:val="28"/>
          <w:szCs w:val="28"/>
        </w:rPr>
      </w:pPr>
      <w:r w:rsidRPr="009A2562">
        <w:rPr>
          <w:rFonts w:ascii="Arial" w:hAnsi="Arial" w:cs="Arial"/>
          <w:sz w:val="28"/>
          <w:szCs w:val="28"/>
        </w:rPr>
        <w:t xml:space="preserve">Was </w:t>
      </w:r>
      <w:r w:rsidR="0017721E">
        <w:rPr>
          <w:rFonts w:ascii="Arial" w:hAnsi="Arial" w:cs="Arial"/>
          <w:sz w:val="28"/>
          <w:szCs w:val="28"/>
        </w:rPr>
        <w:t>“</w:t>
      </w:r>
      <w:r w:rsidRPr="009A2562">
        <w:rPr>
          <w:rFonts w:ascii="Arial" w:hAnsi="Arial" w:cs="Arial"/>
          <w:sz w:val="28"/>
          <w:szCs w:val="28"/>
        </w:rPr>
        <w:t>Bar-</w:t>
      </w:r>
      <w:proofErr w:type="spellStart"/>
      <w:r w:rsidRPr="009A2562">
        <w:rPr>
          <w:rFonts w:ascii="Arial" w:hAnsi="Arial" w:cs="Arial"/>
          <w:sz w:val="28"/>
          <w:szCs w:val="28"/>
        </w:rPr>
        <w:t>Mitzva’d</w:t>
      </w:r>
      <w:proofErr w:type="spellEnd"/>
      <w:r w:rsidR="0017721E">
        <w:rPr>
          <w:rFonts w:ascii="Arial" w:hAnsi="Arial" w:cs="Arial"/>
          <w:sz w:val="28"/>
          <w:szCs w:val="28"/>
        </w:rPr>
        <w:t>”</w:t>
      </w:r>
      <w:r w:rsidRPr="009A2562">
        <w:rPr>
          <w:rFonts w:ascii="Arial" w:hAnsi="Arial" w:cs="Arial"/>
          <w:sz w:val="28"/>
          <w:szCs w:val="28"/>
        </w:rPr>
        <w:t xml:space="preserve"> in Jerusalem at age 12</w:t>
      </w:r>
      <w:r w:rsidRPr="009A2562">
        <w:rPr>
          <w:rFonts w:ascii="Arial" w:hAnsi="Arial" w:cs="Arial"/>
          <w:color w:val="000000"/>
          <w:sz w:val="28"/>
          <w:szCs w:val="28"/>
        </w:rPr>
        <w:t xml:space="preserve">, </w:t>
      </w:r>
    </w:p>
    <w:p w14:paraId="617862F5" w14:textId="77777777" w:rsidR="009A2562" w:rsidRDefault="009A2562" w:rsidP="00897298">
      <w:pPr>
        <w:rPr>
          <w:rFonts w:ascii="Arial" w:hAnsi="Arial" w:cs="Arial"/>
          <w:color w:val="000000"/>
          <w:sz w:val="28"/>
          <w:szCs w:val="28"/>
        </w:rPr>
      </w:pPr>
    </w:p>
    <w:p w14:paraId="69FC23D2" w14:textId="0539FA21" w:rsidR="00897298" w:rsidRDefault="00F90CBC" w:rsidP="00897298">
      <w:pPr>
        <w:rPr>
          <w:rFonts w:ascii="Arial" w:hAnsi="Arial" w:cs="Arial"/>
          <w:color w:val="000000"/>
          <w:sz w:val="28"/>
          <w:szCs w:val="28"/>
        </w:rPr>
      </w:pPr>
      <w:r w:rsidRPr="00215419">
        <w:rPr>
          <w:rFonts w:ascii="Arial" w:hAnsi="Arial" w:cs="Arial"/>
          <w:color w:val="000000"/>
          <w:sz w:val="28"/>
          <w:szCs w:val="28"/>
        </w:rPr>
        <w:t xml:space="preserve">All </w:t>
      </w:r>
      <w:r w:rsidRPr="002D77D4">
        <w:rPr>
          <w:rFonts w:ascii="Arial" w:hAnsi="Arial" w:cs="Arial"/>
          <w:color w:val="000000"/>
          <w:sz w:val="28"/>
          <w:szCs w:val="28"/>
        </w:rPr>
        <w:t xml:space="preserve">along the way, he also did something </w:t>
      </w:r>
      <w:r w:rsidR="00DE22D0" w:rsidRPr="002D77D4">
        <w:rPr>
          <w:rFonts w:ascii="Arial" w:hAnsi="Arial" w:cs="Arial"/>
          <w:color w:val="000000"/>
          <w:sz w:val="28"/>
          <w:szCs w:val="28"/>
        </w:rPr>
        <w:t>else…</w:t>
      </w:r>
      <w:r w:rsidRPr="002D77D4">
        <w:rPr>
          <w:rFonts w:ascii="Arial" w:hAnsi="Arial" w:cs="Arial"/>
          <w:color w:val="000000"/>
          <w:sz w:val="28"/>
          <w:szCs w:val="28"/>
        </w:rPr>
        <w:t xml:space="preserve">He fulfilled </w:t>
      </w:r>
      <w:r w:rsidR="00410417" w:rsidRPr="002D77D4">
        <w:rPr>
          <w:rFonts w:ascii="Arial" w:hAnsi="Arial" w:cs="Arial"/>
          <w:color w:val="000000"/>
          <w:sz w:val="28"/>
          <w:szCs w:val="28"/>
        </w:rPr>
        <w:t>ALL</w:t>
      </w:r>
      <w:r w:rsidRPr="002D77D4">
        <w:rPr>
          <w:rFonts w:ascii="Arial" w:hAnsi="Arial" w:cs="Arial"/>
          <w:color w:val="000000"/>
          <w:sz w:val="28"/>
          <w:szCs w:val="28"/>
        </w:rPr>
        <w:t xml:space="preserve"> the Hebrew Messianic prophecies that were expected of Messiah. Things He said, Who He was, what He did, one-by-one checking off the criteria that the scripture required of </w:t>
      </w:r>
      <w:r w:rsidR="00DE22D0" w:rsidRPr="002D77D4">
        <w:rPr>
          <w:rFonts w:ascii="Arial" w:hAnsi="Arial" w:cs="Arial"/>
          <w:color w:val="000000"/>
          <w:sz w:val="28"/>
          <w:szCs w:val="28"/>
        </w:rPr>
        <w:t>Messiah.</w:t>
      </w:r>
    </w:p>
    <w:p w14:paraId="0A496A8F" w14:textId="77777777" w:rsidR="004C79C1" w:rsidRPr="002D77D4" w:rsidRDefault="004C79C1" w:rsidP="00897298">
      <w:pPr>
        <w:rPr>
          <w:rFonts w:ascii="Arial" w:hAnsi="Arial" w:cs="Arial"/>
          <w:color w:val="000000"/>
          <w:sz w:val="28"/>
          <w:szCs w:val="28"/>
        </w:rPr>
      </w:pPr>
    </w:p>
    <w:p w14:paraId="3C86401B" w14:textId="0B53DBB3" w:rsidR="002D77D4" w:rsidRPr="002D77D4" w:rsidRDefault="002D77D4" w:rsidP="00043B7A">
      <w:pPr>
        <w:ind w:left="720"/>
        <w:rPr>
          <w:rFonts w:ascii="Arial" w:hAnsi="Arial" w:cs="Arial"/>
          <w:color w:val="000000"/>
          <w:sz w:val="28"/>
          <w:szCs w:val="28"/>
        </w:rPr>
      </w:pPr>
      <w:r w:rsidRPr="005859C5">
        <w:rPr>
          <w:rFonts w:ascii="Arial" w:hAnsi="Arial" w:cs="Arial"/>
          <w:b/>
          <w:bCs/>
          <w:color w:val="000000"/>
          <w:sz w:val="28"/>
          <w:szCs w:val="28"/>
          <w:highlight w:val="yellow"/>
          <w:u w:val="single"/>
        </w:rPr>
        <w:t>Matt. 5:17</w:t>
      </w:r>
      <w:r w:rsidRPr="005859C5">
        <w:rPr>
          <w:rFonts w:ascii="Arial" w:hAnsi="Arial" w:cs="Arial"/>
          <w:color w:val="000000"/>
          <w:sz w:val="28"/>
          <w:szCs w:val="28"/>
          <w:highlight w:val="yellow"/>
        </w:rPr>
        <w:t xml:space="preserve"> “</w:t>
      </w:r>
      <w:r w:rsidRPr="005859C5">
        <w:rPr>
          <w:rFonts w:ascii="Arial" w:hAnsi="Arial" w:cs="Arial"/>
          <w:color w:val="001320"/>
          <w:sz w:val="28"/>
          <w:szCs w:val="28"/>
          <w:highlight w:val="yellow"/>
          <w:shd w:val="clear" w:color="auto" w:fill="FFFFFF"/>
        </w:rPr>
        <w:t>“Do not think that I have come to abolish the Law or the Prophets; I have not come to abolish them but to fulfill them.”</w:t>
      </w:r>
    </w:p>
    <w:p w14:paraId="50436138" w14:textId="77777777" w:rsidR="002D77D4" w:rsidRDefault="002D77D4" w:rsidP="00897298">
      <w:pPr>
        <w:rPr>
          <w:rFonts w:ascii="Arial" w:hAnsi="Arial" w:cs="Arial"/>
          <w:color w:val="000000"/>
          <w:sz w:val="28"/>
          <w:szCs w:val="28"/>
        </w:rPr>
      </w:pPr>
    </w:p>
    <w:p w14:paraId="385735F6" w14:textId="506F07C0" w:rsidR="00F90CBC" w:rsidRDefault="00F90CBC" w:rsidP="00897298">
      <w:pPr>
        <w:rPr>
          <w:rFonts w:ascii="Arial" w:hAnsi="Arial" w:cs="Arial"/>
          <w:color w:val="000000"/>
          <w:sz w:val="28"/>
          <w:szCs w:val="28"/>
        </w:rPr>
      </w:pPr>
      <w:r w:rsidRPr="00215419">
        <w:rPr>
          <w:rFonts w:ascii="Arial" w:hAnsi="Arial" w:cs="Arial"/>
          <w:color w:val="000000"/>
          <w:sz w:val="28"/>
          <w:szCs w:val="28"/>
        </w:rPr>
        <w:t>Here are just some of the</w:t>
      </w:r>
      <w:r w:rsidR="002D77D4">
        <w:rPr>
          <w:rFonts w:ascii="Arial" w:hAnsi="Arial" w:cs="Arial"/>
          <w:color w:val="000000"/>
          <w:sz w:val="28"/>
          <w:szCs w:val="28"/>
        </w:rPr>
        <w:t xml:space="preserve"> ways He </w:t>
      </w:r>
      <w:r w:rsidR="00DE22D0">
        <w:rPr>
          <w:rFonts w:ascii="Arial" w:hAnsi="Arial" w:cs="Arial"/>
          <w:color w:val="000000"/>
          <w:sz w:val="28"/>
          <w:szCs w:val="28"/>
        </w:rPr>
        <w:t>did</w:t>
      </w:r>
      <w:r w:rsidR="00FD5CCE">
        <w:rPr>
          <w:rFonts w:ascii="Arial" w:hAnsi="Arial" w:cs="Arial"/>
          <w:color w:val="000000"/>
          <w:sz w:val="28"/>
          <w:szCs w:val="28"/>
        </w:rPr>
        <w:t>;</w:t>
      </w:r>
    </w:p>
    <w:p w14:paraId="7FC36E0F" w14:textId="77777777" w:rsidR="00FD5CCE" w:rsidRPr="00215419" w:rsidRDefault="00FD5CCE" w:rsidP="00897298">
      <w:pPr>
        <w:rPr>
          <w:rFonts w:ascii="Arial" w:hAnsi="Arial" w:cs="Arial"/>
          <w:color w:val="000000"/>
          <w:sz w:val="28"/>
          <w:szCs w:val="28"/>
        </w:rPr>
      </w:pPr>
    </w:p>
    <w:p w14:paraId="67B97EC8" w14:textId="77777777" w:rsidR="00F90CBC" w:rsidRPr="00FD5CCE" w:rsidRDefault="00F90CBC" w:rsidP="005859C5">
      <w:pPr>
        <w:pStyle w:val="NoSpacing"/>
        <w:numPr>
          <w:ilvl w:val="0"/>
          <w:numId w:val="40"/>
        </w:numPr>
        <w:rPr>
          <w:rFonts w:ascii="Arial" w:hAnsi="Arial" w:cs="Arial"/>
          <w:b/>
          <w:bCs/>
          <w:sz w:val="28"/>
          <w:szCs w:val="28"/>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Born of a Virgin</w:t>
      </w:r>
    </w:p>
    <w:p w14:paraId="5241AC80" w14:textId="7E25ED4D" w:rsidR="00F90CBC" w:rsidRPr="00FD5CCE" w:rsidRDefault="00F90CBC" w:rsidP="005859C5">
      <w:pPr>
        <w:pStyle w:val="NoSpacing"/>
        <w:ind w:left="1440"/>
        <w:rPr>
          <w:rFonts w:ascii="Arial" w:hAnsi="Arial" w:cs="Arial"/>
          <w:sz w:val="28"/>
          <w:szCs w:val="28"/>
        </w:rPr>
      </w:pPr>
      <w:r w:rsidRPr="005859C5">
        <w:rPr>
          <w:rFonts w:ascii="Arial" w:hAnsi="Arial" w:cs="Arial"/>
          <w:sz w:val="28"/>
          <w:szCs w:val="28"/>
          <w:highlight w:val="yellow"/>
        </w:rPr>
        <w:t xml:space="preserve">Prophecy: Isaiah 7:14 – “The virgin will conceive and give birth to a </w:t>
      </w:r>
      <w:r w:rsidR="00DE22D0" w:rsidRPr="005859C5">
        <w:rPr>
          <w:rFonts w:ascii="Arial" w:hAnsi="Arial" w:cs="Arial"/>
          <w:sz w:val="28"/>
          <w:szCs w:val="28"/>
          <w:highlight w:val="yellow"/>
        </w:rPr>
        <w:t>son and</w:t>
      </w:r>
      <w:r w:rsidRPr="005859C5">
        <w:rPr>
          <w:rFonts w:ascii="Arial" w:hAnsi="Arial" w:cs="Arial"/>
          <w:sz w:val="28"/>
          <w:szCs w:val="28"/>
          <w:highlight w:val="yellow"/>
        </w:rPr>
        <w:t xml:space="preserve"> will call him Immanuel.”</w:t>
      </w:r>
    </w:p>
    <w:p w14:paraId="1E1C7C66" w14:textId="2D0DDAF7" w:rsidR="00F90CBC" w:rsidRPr="00FD5CCE" w:rsidRDefault="00F90CBC" w:rsidP="005859C5">
      <w:pPr>
        <w:pStyle w:val="NoSpacing"/>
        <w:ind w:left="1440"/>
        <w:rPr>
          <w:rFonts w:ascii="Arial" w:hAnsi="Arial" w:cs="Arial"/>
          <w:sz w:val="28"/>
          <w:szCs w:val="28"/>
        </w:rPr>
      </w:pPr>
    </w:p>
    <w:p w14:paraId="45DD1438" w14:textId="77777777" w:rsidR="00F90CBC" w:rsidRPr="00FD5CCE" w:rsidRDefault="00F90CBC" w:rsidP="005859C5">
      <w:pPr>
        <w:pStyle w:val="NoSpacing"/>
        <w:numPr>
          <w:ilvl w:val="0"/>
          <w:numId w:val="40"/>
        </w:numPr>
        <w:rPr>
          <w:rFonts w:ascii="Arial" w:hAnsi="Arial" w:cs="Arial"/>
          <w:b/>
          <w:bCs/>
          <w:sz w:val="28"/>
          <w:szCs w:val="28"/>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Born in Bethlehem</w:t>
      </w:r>
    </w:p>
    <w:p w14:paraId="4D5D86E7" w14:textId="77777777" w:rsidR="00F90CBC" w:rsidRPr="00FD5CCE" w:rsidRDefault="00F90CBC" w:rsidP="005859C5">
      <w:pPr>
        <w:pStyle w:val="NoSpacing"/>
        <w:ind w:left="1440"/>
        <w:rPr>
          <w:rFonts w:ascii="Arial" w:hAnsi="Arial" w:cs="Arial"/>
          <w:sz w:val="28"/>
          <w:szCs w:val="28"/>
        </w:rPr>
      </w:pPr>
      <w:r w:rsidRPr="005859C5">
        <w:rPr>
          <w:rFonts w:ascii="Arial" w:hAnsi="Arial" w:cs="Arial"/>
          <w:sz w:val="28"/>
          <w:szCs w:val="28"/>
          <w:highlight w:val="yellow"/>
        </w:rPr>
        <w:t>Prophecy: Micah 5:2 – “But you, Bethlehem Ephrathah... out of you will come for me one who will be ruler over Israel...”</w:t>
      </w:r>
    </w:p>
    <w:p w14:paraId="4CC185E3" w14:textId="07961126" w:rsidR="00F90CBC" w:rsidRPr="00FD5CCE" w:rsidRDefault="00F90CBC" w:rsidP="005859C5">
      <w:pPr>
        <w:pStyle w:val="NoSpacing"/>
        <w:ind w:left="1440"/>
        <w:rPr>
          <w:rFonts w:ascii="Arial" w:hAnsi="Arial" w:cs="Arial"/>
          <w:sz w:val="28"/>
          <w:szCs w:val="28"/>
        </w:rPr>
      </w:pPr>
    </w:p>
    <w:p w14:paraId="373A3B4B"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From the Tribe of Judah</w:t>
      </w:r>
    </w:p>
    <w:p w14:paraId="50018051"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Genesis 49:10 – “The scepter will not depart from Judah... until he to whom it belongs shall come...”</w:t>
      </w:r>
    </w:p>
    <w:p w14:paraId="14413892" w14:textId="231C82FF" w:rsidR="00F90CBC" w:rsidRPr="005859C5" w:rsidRDefault="00F90CBC" w:rsidP="005859C5">
      <w:pPr>
        <w:pStyle w:val="NoSpacing"/>
        <w:rPr>
          <w:rFonts w:ascii="Arial" w:hAnsi="Arial" w:cs="Arial"/>
          <w:sz w:val="28"/>
          <w:szCs w:val="28"/>
          <w:highlight w:val="yellow"/>
        </w:rPr>
      </w:pPr>
    </w:p>
    <w:p w14:paraId="5FBCD413"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Called Out of Egypt</w:t>
      </w:r>
    </w:p>
    <w:p w14:paraId="6A20D396"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Hosea 11:1 – “Out of Egypt I called my son.”</w:t>
      </w:r>
    </w:p>
    <w:p w14:paraId="36158DF6" w14:textId="17DA4037" w:rsidR="00F90CBC" w:rsidRPr="005859C5" w:rsidRDefault="00F90CBC" w:rsidP="005859C5">
      <w:pPr>
        <w:pStyle w:val="NoSpacing"/>
        <w:ind w:left="1440"/>
        <w:rPr>
          <w:rFonts w:ascii="Arial" w:hAnsi="Arial" w:cs="Arial"/>
          <w:sz w:val="28"/>
          <w:szCs w:val="28"/>
          <w:highlight w:val="yellow"/>
        </w:rPr>
      </w:pPr>
    </w:p>
    <w:p w14:paraId="73F3DB60"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Preceded by a Messenger</w:t>
      </w:r>
    </w:p>
    <w:p w14:paraId="6D33D6E0"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Isaiah 40:3 – “A voice of one calling: ‘In the wilderness prepare the way for the LORD...’”</w:t>
      </w:r>
    </w:p>
    <w:p w14:paraId="106A3C58" w14:textId="2ADE2DB6" w:rsidR="00F90CBC" w:rsidRPr="005859C5" w:rsidRDefault="00F90CBC" w:rsidP="005859C5">
      <w:pPr>
        <w:pStyle w:val="NoSpacing"/>
        <w:ind w:left="1440"/>
        <w:rPr>
          <w:rFonts w:ascii="Arial" w:hAnsi="Arial" w:cs="Arial"/>
          <w:sz w:val="28"/>
          <w:szCs w:val="28"/>
          <w:highlight w:val="yellow"/>
        </w:rPr>
      </w:pPr>
    </w:p>
    <w:p w14:paraId="5699BC55"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Ministry in Galilee</w:t>
      </w:r>
    </w:p>
    <w:p w14:paraId="62DAE3D7" w14:textId="77777777" w:rsidR="00F90CBC"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Isaiah 9:1–2 – “...in the future he will honor Galilee of the nations... The people walking in darkness have seen a great light...”</w:t>
      </w:r>
    </w:p>
    <w:p w14:paraId="2424FFB0" w14:textId="77777777" w:rsidR="00172951" w:rsidRPr="005859C5" w:rsidRDefault="00172951" w:rsidP="005859C5">
      <w:pPr>
        <w:pStyle w:val="NoSpacing"/>
        <w:ind w:left="1440"/>
        <w:rPr>
          <w:rFonts w:ascii="Arial" w:hAnsi="Arial" w:cs="Arial"/>
          <w:sz w:val="28"/>
          <w:szCs w:val="28"/>
          <w:highlight w:val="yellow"/>
        </w:rPr>
      </w:pPr>
    </w:p>
    <w:p w14:paraId="09ABCAD7" w14:textId="288C6DA5" w:rsidR="00F90CBC" w:rsidRPr="005859C5" w:rsidRDefault="00F90CBC" w:rsidP="005859C5">
      <w:pPr>
        <w:pStyle w:val="NoSpacing"/>
        <w:ind w:left="1440"/>
        <w:rPr>
          <w:rFonts w:ascii="Arial" w:hAnsi="Arial" w:cs="Arial"/>
          <w:sz w:val="28"/>
          <w:szCs w:val="28"/>
          <w:highlight w:val="yellow"/>
        </w:rPr>
      </w:pPr>
    </w:p>
    <w:p w14:paraId="1E91487D"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lastRenderedPageBreak/>
        <w:t>🔹</w:t>
      </w:r>
      <w:r w:rsidRPr="005859C5">
        <w:rPr>
          <w:rFonts w:ascii="Arial" w:hAnsi="Arial" w:cs="Arial"/>
          <w:b/>
          <w:bCs/>
          <w:sz w:val="28"/>
          <w:szCs w:val="28"/>
          <w:highlight w:val="yellow"/>
          <w:u w:val="single"/>
        </w:rPr>
        <w:t> Entered Jerusalem on a Donkey</w:t>
      </w:r>
    </w:p>
    <w:p w14:paraId="4696A798"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Zechariah 9:9 – “See, your king comes to you... riding on a donkey...”</w:t>
      </w:r>
    </w:p>
    <w:p w14:paraId="0129D9BA" w14:textId="2E571435" w:rsidR="00F90CBC" w:rsidRPr="005859C5" w:rsidRDefault="00F90CBC" w:rsidP="005859C5">
      <w:pPr>
        <w:pStyle w:val="NoSpacing"/>
        <w:ind w:left="1440"/>
        <w:rPr>
          <w:rFonts w:ascii="Arial" w:hAnsi="Arial" w:cs="Arial"/>
          <w:sz w:val="28"/>
          <w:szCs w:val="28"/>
          <w:highlight w:val="yellow"/>
        </w:rPr>
      </w:pPr>
    </w:p>
    <w:p w14:paraId="477064F3" w14:textId="77777777" w:rsid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Betrayed for 30 Pieces of Silver</w:t>
      </w:r>
      <w:r w:rsidR="00FD5CCE" w:rsidRPr="005859C5">
        <w:rPr>
          <w:rFonts w:ascii="Arial" w:hAnsi="Arial" w:cs="Arial"/>
          <w:b/>
          <w:bCs/>
          <w:sz w:val="28"/>
          <w:szCs w:val="28"/>
          <w:highlight w:val="yellow"/>
          <w:u w:val="single"/>
        </w:rPr>
        <w:t xml:space="preserve"> </w:t>
      </w:r>
    </w:p>
    <w:p w14:paraId="6BDA6311" w14:textId="67EE98FF" w:rsidR="00F90CBC" w:rsidRPr="005859C5" w:rsidRDefault="00F90CBC" w:rsidP="005859C5">
      <w:pPr>
        <w:pStyle w:val="NoSpacing"/>
        <w:ind w:left="1440"/>
        <w:rPr>
          <w:rFonts w:ascii="Arial" w:hAnsi="Arial" w:cs="Arial"/>
          <w:b/>
          <w:bCs/>
          <w:sz w:val="28"/>
          <w:szCs w:val="28"/>
          <w:highlight w:val="yellow"/>
          <w:u w:val="single"/>
        </w:rPr>
      </w:pPr>
      <w:r w:rsidRPr="005859C5">
        <w:rPr>
          <w:rFonts w:ascii="Arial" w:hAnsi="Arial" w:cs="Arial"/>
          <w:sz w:val="28"/>
          <w:szCs w:val="28"/>
          <w:highlight w:val="yellow"/>
        </w:rPr>
        <w:t>Prophecy: Zechariah 11:12–13 – “...they paid me thirty pieces of silver... and threw them to the potter...”</w:t>
      </w:r>
      <w:r w:rsidR="009C759F" w:rsidRPr="009C759F">
        <w:rPr>
          <w:rFonts w:ascii="Arial" w:hAnsi="Arial" w:cs="Arial"/>
          <w:noProof/>
          <w:sz w:val="28"/>
          <w:szCs w:val="28"/>
          <w14:ligatures w14:val="standardContextual"/>
        </w:rPr>
        <w:pict w14:anchorId="513CC25F">
          <v:rect id="_x0000_i1025" alt="" style="width:468pt;height:.05pt;mso-width-percent:0;mso-height-percent:0;mso-width-percent:0;mso-height-percent:0" o:hralign="center" o:hrstd="t" o:hr="t" fillcolor="#a0a0a0" stroked="f"/>
        </w:pict>
      </w:r>
    </w:p>
    <w:p w14:paraId="34178627"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Silent Before His Accusers</w:t>
      </w:r>
    </w:p>
    <w:p w14:paraId="05824D21"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Isaiah 53:7 – “...he did not open his mouth...”</w:t>
      </w:r>
    </w:p>
    <w:p w14:paraId="08412C00" w14:textId="5FE51886" w:rsidR="00F90CBC" w:rsidRPr="005859C5" w:rsidRDefault="00F90CBC" w:rsidP="005859C5">
      <w:pPr>
        <w:pStyle w:val="NoSpacing"/>
        <w:ind w:left="1440"/>
        <w:rPr>
          <w:rFonts w:ascii="Arial" w:hAnsi="Arial" w:cs="Arial"/>
          <w:sz w:val="28"/>
          <w:szCs w:val="28"/>
          <w:highlight w:val="yellow"/>
        </w:rPr>
      </w:pPr>
    </w:p>
    <w:p w14:paraId="4741B89E"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Pierced Hands and Feet</w:t>
      </w:r>
    </w:p>
    <w:p w14:paraId="3F545D37"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Psalm 22:16 – “They pierce my hands and my feet.”</w:t>
      </w:r>
    </w:p>
    <w:p w14:paraId="777931B8" w14:textId="72EAA8D7" w:rsidR="00F90CBC" w:rsidRPr="005859C5" w:rsidRDefault="00F90CBC" w:rsidP="005859C5">
      <w:pPr>
        <w:pStyle w:val="NoSpacing"/>
        <w:ind w:left="1440"/>
        <w:rPr>
          <w:rFonts w:ascii="Arial" w:hAnsi="Arial" w:cs="Arial"/>
          <w:sz w:val="28"/>
          <w:szCs w:val="28"/>
          <w:highlight w:val="yellow"/>
        </w:rPr>
      </w:pPr>
    </w:p>
    <w:p w14:paraId="7F754A50"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Cast Lots for His Clothing</w:t>
      </w:r>
    </w:p>
    <w:p w14:paraId="723BEACA" w14:textId="2F5C29FB"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 xml:space="preserve">Prophecy: Psalm 22:18 – “They divide my clothes among them and cast lots for </w:t>
      </w:r>
    </w:p>
    <w:p w14:paraId="7FAB4D93"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Given Vinegar to Drink</w:t>
      </w:r>
    </w:p>
    <w:p w14:paraId="69CC0CE4"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Psalm 69:21 – “...they gave me vinegar for my thirst.”</w:t>
      </w:r>
    </w:p>
    <w:p w14:paraId="23372B84" w14:textId="7DC34EFB" w:rsidR="00F90CBC" w:rsidRPr="005859C5" w:rsidRDefault="00F90CBC" w:rsidP="005859C5">
      <w:pPr>
        <w:pStyle w:val="NoSpacing"/>
        <w:ind w:left="1440"/>
        <w:rPr>
          <w:rFonts w:ascii="Arial" w:hAnsi="Arial" w:cs="Arial"/>
          <w:sz w:val="28"/>
          <w:szCs w:val="28"/>
          <w:highlight w:val="yellow"/>
        </w:rPr>
      </w:pPr>
    </w:p>
    <w:p w14:paraId="168D21C6"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None of His Bones Broken</w:t>
      </w:r>
    </w:p>
    <w:p w14:paraId="3F5572F6"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Psalm 34:20 – “...he protects all his bones, not one of them will be broken.”</w:t>
      </w:r>
    </w:p>
    <w:p w14:paraId="3775639F" w14:textId="48B9FA5B" w:rsidR="00F90CBC" w:rsidRPr="005859C5" w:rsidRDefault="00F90CBC" w:rsidP="005859C5">
      <w:pPr>
        <w:pStyle w:val="NoSpacing"/>
        <w:ind w:left="1440"/>
        <w:rPr>
          <w:rFonts w:ascii="Arial" w:hAnsi="Arial" w:cs="Arial"/>
          <w:sz w:val="28"/>
          <w:szCs w:val="28"/>
          <w:highlight w:val="yellow"/>
        </w:rPr>
      </w:pPr>
    </w:p>
    <w:p w14:paraId="2D7B96AA"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Buried in a Rich Man’s Tomb</w:t>
      </w:r>
    </w:p>
    <w:p w14:paraId="794FD1AB" w14:textId="77777777" w:rsidR="00F90CBC" w:rsidRPr="005859C5" w:rsidRDefault="00F90CBC" w:rsidP="005859C5">
      <w:pPr>
        <w:pStyle w:val="NoSpacing"/>
        <w:ind w:left="1440"/>
        <w:rPr>
          <w:rFonts w:ascii="Arial" w:hAnsi="Arial" w:cs="Arial"/>
          <w:sz w:val="28"/>
          <w:szCs w:val="28"/>
          <w:highlight w:val="yellow"/>
        </w:rPr>
      </w:pPr>
      <w:r w:rsidRPr="005859C5">
        <w:rPr>
          <w:rFonts w:ascii="Arial" w:hAnsi="Arial" w:cs="Arial"/>
          <w:sz w:val="28"/>
          <w:szCs w:val="28"/>
          <w:highlight w:val="yellow"/>
        </w:rPr>
        <w:t>Prophecy: Isaiah 53:9 – “He was assigned a grave with the wicked, and with the rich in his death...”</w:t>
      </w:r>
    </w:p>
    <w:p w14:paraId="4FAB7CF8" w14:textId="21C6429D" w:rsidR="00F90CBC" w:rsidRPr="005859C5" w:rsidRDefault="00F90CBC" w:rsidP="005859C5">
      <w:pPr>
        <w:pStyle w:val="NoSpacing"/>
        <w:ind w:left="1440"/>
        <w:rPr>
          <w:rFonts w:ascii="Arial" w:hAnsi="Arial" w:cs="Arial"/>
          <w:sz w:val="28"/>
          <w:szCs w:val="28"/>
          <w:highlight w:val="yellow"/>
        </w:rPr>
      </w:pPr>
    </w:p>
    <w:p w14:paraId="00E60BAB" w14:textId="77777777" w:rsidR="00F90CBC" w:rsidRPr="005859C5" w:rsidRDefault="00F90CBC" w:rsidP="005859C5">
      <w:pPr>
        <w:pStyle w:val="NoSpacing"/>
        <w:numPr>
          <w:ilvl w:val="0"/>
          <w:numId w:val="40"/>
        </w:numPr>
        <w:rPr>
          <w:rFonts w:ascii="Arial" w:hAnsi="Arial" w:cs="Arial"/>
          <w:b/>
          <w:bCs/>
          <w:sz w:val="28"/>
          <w:szCs w:val="28"/>
          <w:highlight w:val="yellow"/>
          <w:u w:val="single"/>
        </w:rPr>
      </w:pPr>
      <w:r w:rsidRPr="005859C5">
        <w:rPr>
          <w:rFonts w:ascii="Apple Color Emoji" w:hAnsi="Apple Color Emoji" w:cs="Apple Color Emoji"/>
          <w:b/>
          <w:bCs/>
          <w:sz w:val="28"/>
          <w:szCs w:val="28"/>
          <w:highlight w:val="yellow"/>
          <w:u w:val="single"/>
        </w:rPr>
        <w:t>🔹</w:t>
      </w:r>
      <w:r w:rsidRPr="005859C5">
        <w:rPr>
          <w:rFonts w:ascii="Arial" w:hAnsi="Arial" w:cs="Arial"/>
          <w:b/>
          <w:bCs/>
          <w:sz w:val="28"/>
          <w:szCs w:val="28"/>
          <w:highlight w:val="yellow"/>
          <w:u w:val="single"/>
        </w:rPr>
        <w:t> Resurrection from the Dead</w:t>
      </w:r>
    </w:p>
    <w:p w14:paraId="29CD406D" w14:textId="54BC9FE7" w:rsidR="0073008D" w:rsidRPr="00FD5CCE" w:rsidRDefault="00F90CBC" w:rsidP="005859C5">
      <w:pPr>
        <w:pStyle w:val="NoSpacing"/>
        <w:ind w:left="1440"/>
        <w:rPr>
          <w:rFonts w:ascii="Arial" w:hAnsi="Arial" w:cs="Arial"/>
          <w:sz w:val="28"/>
          <w:szCs w:val="28"/>
        </w:rPr>
      </w:pPr>
      <w:r w:rsidRPr="005859C5">
        <w:rPr>
          <w:rFonts w:ascii="Arial" w:hAnsi="Arial" w:cs="Arial"/>
          <w:sz w:val="28"/>
          <w:szCs w:val="28"/>
          <w:highlight w:val="yellow"/>
        </w:rPr>
        <w:t>Prophecy: Psalm 16:10 – “...you will not abandon me to the realm of the dead, nor will you let your faithful one see decay.”</w:t>
      </w:r>
    </w:p>
    <w:p w14:paraId="63BCF17F" w14:textId="77777777" w:rsidR="0073008D" w:rsidRDefault="0073008D" w:rsidP="00D7726B">
      <w:pPr>
        <w:pStyle w:val="ListParagraph"/>
        <w:spacing w:before="100" w:beforeAutospacing="1" w:after="100" w:afterAutospacing="1"/>
        <w:jc w:val="center"/>
        <w:rPr>
          <w:rFonts w:ascii="Arial" w:hAnsi="Arial" w:cs="Arial"/>
          <w:color w:val="000000"/>
          <w:sz w:val="28"/>
          <w:szCs w:val="28"/>
        </w:rPr>
      </w:pPr>
    </w:p>
    <w:p w14:paraId="3BBC564F" w14:textId="56D85A45" w:rsidR="00A410F4" w:rsidRPr="002D77D4" w:rsidRDefault="00A410F4" w:rsidP="002D77D4">
      <w:pPr>
        <w:pStyle w:val="ListParagraph"/>
        <w:numPr>
          <w:ilvl w:val="0"/>
          <w:numId w:val="27"/>
        </w:numPr>
        <w:rPr>
          <w:rFonts w:ascii="Arial" w:hAnsi="Arial" w:cs="Arial"/>
          <w:b/>
          <w:bCs/>
          <w:sz w:val="28"/>
          <w:szCs w:val="28"/>
        </w:rPr>
      </w:pPr>
      <w:r w:rsidRPr="002D77D4">
        <w:rPr>
          <w:rFonts w:ascii="Arial" w:hAnsi="Arial" w:cs="Arial"/>
          <w:b/>
          <w:bCs/>
          <w:sz w:val="28"/>
          <w:szCs w:val="28"/>
        </w:rPr>
        <w:t xml:space="preserve">Jesus Lived and Ministered as </w:t>
      </w:r>
      <w:r w:rsidR="00D7657D">
        <w:rPr>
          <w:rFonts w:ascii="Arial" w:hAnsi="Arial" w:cs="Arial"/>
          <w:b/>
          <w:bCs/>
          <w:sz w:val="28"/>
          <w:szCs w:val="28"/>
        </w:rPr>
        <w:t>“</w:t>
      </w:r>
      <w:r w:rsidRPr="002D77D4">
        <w:rPr>
          <w:rFonts w:ascii="Arial" w:hAnsi="Arial" w:cs="Arial"/>
          <w:b/>
          <w:bCs/>
          <w:sz w:val="28"/>
          <w:szCs w:val="28"/>
        </w:rPr>
        <w:t>a Jew</w:t>
      </w:r>
      <w:r w:rsidR="00D7657D">
        <w:rPr>
          <w:rFonts w:ascii="Arial" w:hAnsi="Arial" w:cs="Arial"/>
          <w:b/>
          <w:bCs/>
          <w:sz w:val="28"/>
          <w:szCs w:val="28"/>
        </w:rPr>
        <w:t>”</w:t>
      </w:r>
    </w:p>
    <w:p w14:paraId="23DCB601" w14:textId="77777777" w:rsidR="00B61580" w:rsidRPr="00215419" w:rsidRDefault="00B61580" w:rsidP="00B61580">
      <w:pPr>
        <w:pBdr>
          <w:top w:val="nil"/>
          <w:left w:val="nil"/>
          <w:bottom w:val="nil"/>
          <w:right w:val="nil"/>
          <w:between w:val="nil"/>
        </w:pBdr>
        <w:shd w:val="clear" w:color="auto" w:fill="FFFFFF"/>
        <w:rPr>
          <w:rFonts w:ascii="Arial" w:eastAsia="Arial" w:hAnsi="Arial" w:cs="Arial"/>
          <w:color w:val="000000"/>
          <w:sz w:val="28"/>
          <w:szCs w:val="28"/>
        </w:rPr>
      </w:pPr>
    </w:p>
    <w:p w14:paraId="653F198E" w14:textId="03870549" w:rsidR="00B61580" w:rsidRDefault="00B61580" w:rsidP="00B61580">
      <w:pPr>
        <w:pBdr>
          <w:top w:val="nil"/>
          <w:left w:val="nil"/>
          <w:bottom w:val="nil"/>
          <w:right w:val="nil"/>
          <w:between w:val="nil"/>
        </w:pBdr>
        <w:shd w:val="clear" w:color="auto" w:fill="FFFFFF"/>
        <w:rPr>
          <w:rFonts w:ascii="Arial" w:eastAsia="Arial" w:hAnsi="Arial" w:cs="Arial"/>
          <w:color w:val="000000"/>
          <w:sz w:val="28"/>
          <w:szCs w:val="28"/>
        </w:rPr>
      </w:pPr>
      <w:r w:rsidRPr="00215419">
        <w:rPr>
          <w:rFonts w:ascii="Arial" w:eastAsia="Arial" w:hAnsi="Arial" w:cs="Arial"/>
          <w:color w:val="000000"/>
          <w:sz w:val="28"/>
          <w:szCs w:val="28"/>
        </w:rPr>
        <w:t xml:space="preserve">Jesus was </w:t>
      </w:r>
      <w:r w:rsidRPr="00215419">
        <w:rPr>
          <w:rFonts w:ascii="Arial" w:eastAsia="Arial" w:hAnsi="Arial" w:cs="Arial"/>
          <w:color w:val="000000"/>
          <w:sz w:val="28"/>
          <w:szCs w:val="28"/>
          <w:u w:val="single"/>
        </w:rPr>
        <w:t>very Jewish</w:t>
      </w:r>
      <w:r w:rsidR="009A2562">
        <w:rPr>
          <w:rFonts w:ascii="Arial" w:eastAsia="Arial" w:hAnsi="Arial" w:cs="Arial"/>
          <w:color w:val="000000"/>
          <w:sz w:val="28"/>
          <w:szCs w:val="28"/>
          <w:u w:val="single"/>
        </w:rPr>
        <w:t>,</w:t>
      </w:r>
      <w:r w:rsidRPr="00215419">
        <w:rPr>
          <w:rFonts w:ascii="Arial" w:eastAsia="Arial" w:hAnsi="Arial" w:cs="Arial"/>
          <w:color w:val="000000"/>
          <w:sz w:val="28"/>
          <w:szCs w:val="28"/>
        </w:rPr>
        <w:t xml:space="preserve"> as were ALL his apostles. Not only was he Jewish, but he was such </w:t>
      </w:r>
      <w:proofErr w:type="gramStart"/>
      <w:r w:rsidRPr="00215419">
        <w:rPr>
          <w:rFonts w:ascii="Arial" w:eastAsia="Arial" w:hAnsi="Arial" w:cs="Arial"/>
          <w:color w:val="000000"/>
          <w:sz w:val="28"/>
          <w:szCs w:val="28"/>
        </w:rPr>
        <w:t>an</w:t>
      </w:r>
      <w:proofErr w:type="gramEnd"/>
      <w:r w:rsidRPr="00215419">
        <w:rPr>
          <w:rFonts w:ascii="Arial" w:eastAsia="Arial" w:hAnsi="Arial" w:cs="Arial"/>
          <w:color w:val="000000"/>
          <w:sz w:val="28"/>
          <w:szCs w:val="28"/>
        </w:rPr>
        <w:t xml:space="preserve"> fully-adherent</w:t>
      </w:r>
      <w:r w:rsidR="00C92AE8" w:rsidRPr="00C92AE8">
        <w:rPr>
          <w:rFonts w:ascii="Arial" w:eastAsia="Arial" w:hAnsi="Arial" w:cs="Arial"/>
          <w:color w:val="000000"/>
          <w:sz w:val="28"/>
          <w:szCs w:val="28"/>
        </w:rPr>
        <w:t xml:space="preserve"> </w:t>
      </w:r>
      <w:r w:rsidR="00C92AE8">
        <w:rPr>
          <w:rFonts w:ascii="Arial" w:eastAsia="Arial" w:hAnsi="Arial" w:cs="Arial"/>
          <w:color w:val="000000"/>
          <w:sz w:val="28"/>
          <w:szCs w:val="28"/>
        </w:rPr>
        <w:t>(</w:t>
      </w:r>
      <w:r w:rsidR="00C92AE8" w:rsidRPr="00215419">
        <w:rPr>
          <w:rFonts w:ascii="Arial" w:eastAsia="Arial" w:hAnsi="Arial" w:cs="Arial"/>
          <w:color w:val="000000"/>
          <w:sz w:val="28"/>
          <w:szCs w:val="28"/>
        </w:rPr>
        <w:t>Orthodox</w:t>
      </w:r>
      <w:r w:rsidRPr="00215419">
        <w:rPr>
          <w:rFonts w:ascii="Arial" w:eastAsia="Arial" w:hAnsi="Arial" w:cs="Arial"/>
          <w:color w:val="000000"/>
          <w:sz w:val="28"/>
          <w:szCs w:val="28"/>
        </w:rPr>
        <w:t>) Jew that:</w:t>
      </w:r>
    </w:p>
    <w:p w14:paraId="358F447B" w14:textId="77777777" w:rsidR="009A2562" w:rsidRPr="00215419" w:rsidRDefault="009A2562" w:rsidP="00B61580">
      <w:pPr>
        <w:pBdr>
          <w:top w:val="nil"/>
          <w:left w:val="nil"/>
          <w:bottom w:val="nil"/>
          <w:right w:val="nil"/>
          <w:between w:val="nil"/>
        </w:pBdr>
        <w:shd w:val="clear" w:color="auto" w:fill="FFFFFF"/>
        <w:rPr>
          <w:rFonts w:ascii="Arial" w:eastAsia="Arial" w:hAnsi="Arial" w:cs="Arial"/>
          <w:color w:val="000000"/>
          <w:sz w:val="28"/>
          <w:szCs w:val="28"/>
        </w:rPr>
      </w:pPr>
    </w:p>
    <w:p w14:paraId="40C44A95" w14:textId="77777777" w:rsidR="00B61580" w:rsidRPr="00215419" w:rsidRDefault="00B61580" w:rsidP="00B61580">
      <w:pPr>
        <w:numPr>
          <w:ilvl w:val="0"/>
          <w:numId w:val="1"/>
        </w:numPr>
        <w:pBdr>
          <w:top w:val="nil"/>
          <w:left w:val="nil"/>
          <w:bottom w:val="nil"/>
          <w:right w:val="nil"/>
          <w:between w:val="nil"/>
        </w:pBdr>
        <w:shd w:val="clear" w:color="auto" w:fill="FFFFFF"/>
        <w:rPr>
          <w:rFonts w:ascii="Arial" w:eastAsia="Arial" w:hAnsi="Arial" w:cs="Arial"/>
          <w:color w:val="000000"/>
          <w:sz w:val="28"/>
          <w:szCs w:val="28"/>
        </w:rPr>
      </w:pPr>
      <w:r w:rsidRPr="00DB4CEB">
        <w:rPr>
          <w:rFonts w:ascii="Arial" w:eastAsia="Arial" w:hAnsi="Arial" w:cs="Arial"/>
          <w:b/>
          <w:bCs/>
          <w:color w:val="000000"/>
          <w:sz w:val="28"/>
          <w:szCs w:val="28"/>
          <w:u w:val="single"/>
        </w:rPr>
        <w:t>He was called upon to speak in the synagogue</w:t>
      </w:r>
      <w:r w:rsidRPr="00215419">
        <w:rPr>
          <w:rFonts w:ascii="Arial" w:eastAsia="Arial" w:hAnsi="Arial" w:cs="Arial"/>
          <w:color w:val="000000"/>
          <w:sz w:val="28"/>
          <w:szCs w:val="28"/>
        </w:rPr>
        <w:t xml:space="preserve"> (Luke 4)</w:t>
      </w:r>
    </w:p>
    <w:p w14:paraId="46FEDADB" w14:textId="20D0CB2F" w:rsidR="00F90CBC" w:rsidRPr="00F90CBC" w:rsidRDefault="00F90CBC" w:rsidP="00DB4CEB">
      <w:pPr>
        <w:spacing w:before="100" w:beforeAutospacing="1" w:after="100" w:afterAutospacing="1"/>
        <w:ind w:left="1440"/>
        <w:outlineLvl w:val="2"/>
        <w:rPr>
          <w:rFonts w:ascii="Arial" w:hAnsi="Arial" w:cs="Arial"/>
          <w:b/>
          <w:bCs/>
          <w:color w:val="000000"/>
          <w:sz w:val="28"/>
          <w:szCs w:val="28"/>
        </w:rPr>
      </w:pPr>
      <w:r w:rsidRPr="00F90CBC">
        <w:rPr>
          <w:rFonts w:ascii="Arial" w:hAnsi="Arial" w:cs="Arial"/>
          <w:b/>
          <w:bCs/>
          <w:color w:val="000000"/>
          <w:sz w:val="28"/>
          <w:szCs w:val="28"/>
        </w:rPr>
        <w:t> </w:t>
      </w:r>
      <w:r w:rsidRPr="005859C5">
        <w:rPr>
          <w:rFonts w:ascii="Arial" w:hAnsi="Arial" w:cs="Arial"/>
          <w:b/>
          <w:bCs/>
          <w:color w:val="000000"/>
          <w:sz w:val="28"/>
          <w:szCs w:val="28"/>
          <w:highlight w:val="yellow"/>
          <w:u w:val="single"/>
        </w:rPr>
        <w:t>Luke 4:16–21</w:t>
      </w:r>
      <w:r w:rsidRPr="005859C5">
        <w:rPr>
          <w:rFonts w:ascii="Arial" w:hAnsi="Arial" w:cs="Arial"/>
          <w:b/>
          <w:bCs/>
          <w:color w:val="000000"/>
          <w:sz w:val="28"/>
          <w:szCs w:val="28"/>
          <w:highlight w:val="yellow"/>
        </w:rPr>
        <w:t xml:space="preserve"> </w:t>
      </w:r>
      <w:r w:rsidR="009A2562" w:rsidRPr="005859C5">
        <w:rPr>
          <w:rFonts w:ascii="Arial" w:hAnsi="Arial" w:cs="Arial"/>
          <w:color w:val="000000"/>
          <w:sz w:val="28"/>
          <w:szCs w:val="28"/>
          <w:highlight w:val="yellow"/>
        </w:rPr>
        <w:t>“</w:t>
      </w:r>
      <w:r w:rsidRPr="005859C5">
        <w:rPr>
          <w:rFonts w:ascii="Arial" w:hAnsi="Arial" w:cs="Arial"/>
          <w:color w:val="000000"/>
          <w:sz w:val="28"/>
          <w:szCs w:val="28"/>
          <w:highlight w:val="yellow"/>
        </w:rPr>
        <w:t>16</w:t>
      </w:r>
      <w:r w:rsidR="00D05116"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He went to Nazareth, where he had been brought up, and on the Sabbath day he went into the synagogue, as was his custom. He stood up to read,</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 xml:space="preserve">17 and the scroll of the prophet Isaiah was handed to </w:t>
      </w:r>
      <w:r w:rsidRPr="005859C5">
        <w:rPr>
          <w:rFonts w:ascii="Arial" w:hAnsi="Arial" w:cs="Arial"/>
          <w:color w:val="000000"/>
          <w:sz w:val="28"/>
          <w:szCs w:val="28"/>
          <w:highlight w:val="yellow"/>
        </w:rPr>
        <w:lastRenderedPageBreak/>
        <w:t>him. Unrolling it, he found the place where it is written:</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18 “The Spirit of the Lord is on me,</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because he has anointed me</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to proclaim good news to the poor.</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He has sent me to proclaim freedom for the prisoners</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and recovery of sight for the blind,</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to set the oppressed free,</w:t>
      </w:r>
      <w:r w:rsidR="00DB4CEB"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19 to proclaim the year of the Lord’s favor.”</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20 Then he rolled up the scroll, gave it back to the attendant and sat down. The eyes of everyone in the synagogue were fastened on him.</w:t>
      </w:r>
      <w:r w:rsidR="009A2562"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21 He began by saying to them, </w:t>
      </w:r>
      <w:r w:rsidRPr="005859C5">
        <w:rPr>
          <w:rFonts w:ascii="Arial" w:hAnsi="Arial" w:cs="Arial"/>
          <w:b/>
          <w:bCs/>
          <w:color w:val="000000"/>
          <w:sz w:val="28"/>
          <w:szCs w:val="28"/>
          <w:highlight w:val="yellow"/>
        </w:rPr>
        <w:t>“Today this scripture is fulfilled in your hearing.”</w:t>
      </w:r>
    </w:p>
    <w:p w14:paraId="4C0C7024" w14:textId="77777777" w:rsidR="00F90CBC" w:rsidRPr="00F90CBC" w:rsidRDefault="00F90CBC" w:rsidP="00F90CBC">
      <w:pPr>
        <w:numPr>
          <w:ilvl w:val="0"/>
          <w:numId w:val="19"/>
        </w:numPr>
        <w:spacing w:before="100" w:beforeAutospacing="1" w:after="100" w:afterAutospacing="1"/>
        <w:rPr>
          <w:rFonts w:ascii="Arial" w:hAnsi="Arial" w:cs="Arial"/>
          <w:color w:val="000000"/>
          <w:sz w:val="28"/>
          <w:szCs w:val="28"/>
        </w:rPr>
      </w:pPr>
      <w:r w:rsidRPr="00F90CBC">
        <w:rPr>
          <w:rFonts w:ascii="Arial" w:hAnsi="Arial" w:cs="Arial"/>
          <w:b/>
          <w:bCs/>
          <w:color w:val="000000"/>
          <w:sz w:val="28"/>
          <w:szCs w:val="28"/>
        </w:rPr>
        <w:t>Jesus is in His hometown synagogue</w:t>
      </w:r>
      <w:r w:rsidRPr="00F90CBC">
        <w:rPr>
          <w:rFonts w:ascii="Arial" w:hAnsi="Arial" w:cs="Arial"/>
          <w:color w:val="000000"/>
          <w:sz w:val="28"/>
          <w:szCs w:val="28"/>
        </w:rPr>
        <w:t> in Nazareth, where He had grown up.</w:t>
      </w:r>
    </w:p>
    <w:p w14:paraId="1436FA76" w14:textId="77777777" w:rsidR="00F90CBC" w:rsidRPr="00F90CBC" w:rsidRDefault="00F90CBC" w:rsidP="00F90CBC">
      <w:pPr>
        <w:numPr>
          <w:ilvl w:val="0"/>
          <w:numId w:val="19"/>
        </w:numPr>
        <w:spacing w:before="100" w:beforeAutospacing="1" w:after="100" w:afterAutospacing="1"/>
        <w:rPr>
          <w:rFonts w:ascii="Arial" w:hAnsi="Arial" w:cs="Arial"/>
          <w:color w:val="000000"/>
          <w:sz w:val="28"/>
          <w:szCs w:val="28"/>
        </w:rPr>
      </w:pPr>
      <w:r w:rsidRPr="00F90CBC">
        <w:rPr>
          <w:rFonts w:ascii="Arial" w:hAnsi="Arial" w:cs="Arial"/>
          <w:color w:val="000000"/>
          <w:sz w:val="28"/>
          <w:szCs w:val="28"/>
        </w:rPr>
        <w:t>He reads from </w:t>
      </w:r>
      <w:r w:rsidRPr="00F90CBC">
        <w:rPr>
          <w:rFonts w:ascii="Arial" w:hAnsi="Arial" w:cs="Arial"/>
          <w:b/>
          <w:bCs/>
          <w:color w:val="000000"/>
          <w:sz w:val="28"/>
          <w:szCs w:val="28"/>
        </w:rPr>
        <w:t>Isaiah 61</w:t>
      </w:r>
      <w:r w:rsidRPr="00F90CBC">
        <w:rPr>
          <w:rFonts w:ascii="Arial" w:hAnsi="Arial" w:cs="Arial"/>
          <w:color w:val="000000"/>
          <w:sz w:val="28"/>
          <w:szCs w:val="28"/>
        </w:rPr>
        <w:t>, a messianic prophecy that spoke of the </w:t>
      </w:r>
      <w:r w:rsidRPr="00F90CBC">
        <w:rPr>
          <w:rFonts w:ascii="Arial" w:hAnsi="Arial" w:cs="Arial"/>
          <w:i/>
          <w:iCs/>
          <w:color w:val="000000"/>
          <w:sz w:val="28"/>
          <w:szCs w:val="28"/>
        </w:rPr>
        <w:t>anointed one</w:t>
      </w:r>
      <w:r w:rsidRPr="00F90CBC">
        <w:rPr>
          <w:rFonts w:ascii="Arial" w:hAnsi="Arial" w:cs="Arial"/>
          <w:color w:val="000000"/>
          <w:sz w:val="28"/>
          <w:szCs w:val="28"/>
        </w:rPr>
        <w:t> who would bring liberation, healing, and hope.</w:t>
      </w:r>
    </w:p>
    <w:p w14:paraId="1C332B21" w14:textId="77777777" w:rsidR="00F90CBC" w:rsidRPr="00DB4CEB" w:rsidRDefault="00F90CBC" w:rsidP="00F90CBC">
      <w:pPr>
        <w:numPr>
          <w:ilvl w:val="0"/>
          <w:numId w:val="19"/>
        </w:numPr>
        <w:spacing w:before="100" w:beforeAutospacing="1" w:after="100" w:afterAutospacing="1"/>
        <w:rPr>
          <w:rFonts w:ascii="Arial" w:hAnsi="Arial" w:cs="Arial"/>
          <w:color w:val="000000"/>
          <w:sz w:val="28"/>
          <w:szCs w:val="28"/>
        </w:rPr>
      </w:pPr>
      <w:r w:rsidRPr="00F90CBC">
        <w:rPr>
          <w:rFonts w:ascii="Arial" w:hAnsi="Arial" w:cs="Arial"/>
          <w:color w:val="000000"/>
          <w:sz w:val="28"/>
          <w:szCs w:val="28"/>
        </w:rPr>
        <w:t>Then He declares something </w:t>
      </w:r>
      <w:r w:rsidRPr="00F90CBC">
        <w:rPr>
          <w:rFonts w:ascii="Arial" w:hAnsi="Arial" w:cs="Arial"/>
          <w:b/>
          <w:bCs/>
          <w:color w:val="000000"/>
          <w:sz w:val="28"/>
          <w:szCs w:val="28"/>
        </w:rPr>
        <w:t>stunning</w:t>
      </w:r>
      <w:r w:rsidRPr="00F90CBC">
        <w:rPr>
          <w:rFonts w:ascii="Arial" w:hAnsi="Arial" w:cs="Arial"/>
          <w:color w:val="000000"/>
          <w:sz w:val="28"/>
          <w:szCs w:val="28"/>
        </w:rPr>
        <w:t>: </w:t>
      </w:r>
      <w:r w:rsidRPr="00F90CBC">
        <w:rPr>
          <w:rFonts w:ascii="Arial" w:hAnsi="Arial" w:cs="Arial"/>
          <w:b/>
          <w:bCs/>
          <w:color w:val="000000"/>
          <w:sz w:val="28"/>
          <w:szCs w:val="28"/>
        </w:rPr>
        <w:t>“Today this scripture is fulfilled in your hearing.”</w:t>
      </w:r>
      <w:r w:rsidRPr="00F90CBC">
        <w:rPr>
          <w:rFonts w:ascii="Arial" w:hAnsi="Arial" w:cs="Arial"/>
          <w:color w:val="000000"/>
          <w:sz w:val="28"/>
          <w:szCs w:val="28"/>
        </w:rPr>
        <w:br/>
        <w:t>— In other words, </w:t>
      </w:r>
      <w:r w:rsidRPr="00DB4CEB">
        <w:rPr>
          <w:rFonts w:ascii="Arial" w:hAnsi="Arial" w:cs="Arial"/>
          <w:b/>
          <w:bCs/>
          <w:i/>
          <w:iCs/>
          <w:color w:val="000000"/>
          <w:sz w:val="28"/>
          <w:szCs w:val="28"/>
        </w:rPr>
        <w:t>“I am the one Isaiah was talking about.”</w:t>
      </w:r>
    </w:p>
    <w:p w14:paraId="4FECE133" w14:textId="77777777" w:rsidR="00F90CBC" w:rsidRPr="00215419" w:rsidRDefault="00F90CBC" w:rsidP="00F90CBC">
      <w:pPr>
        <w:pBdr>
          <w:top w:val="nil"/>
          <w:left w:val="nil"/>
          <w:bottom w:val="nil"/>
          <w:right w:val="nil"/>
          <w:between w:val="nil"/>
        </w:pBdr>
        <w:shd w:val="clear" w:color="auto" w:fill="FFFFFF"/>
        <w:rPr>
          <w:rFonts w:ascii="Arial" w:eastAsia="Arial" w:hAnsi="Arial" w:cs="Arial"/>
          <w:color w:val="000000"/>
          <w:sz w:val="28"/>
          <w:szCs w:val="28"/>
        </w:rPr>
      </w:pPr>
    </w:p>
    <w:p w14:paraId="51396992" w14:textId="47059392" w:rsidR="00F90CBC" w:rsidRPr="00FD5CCE" w:rsidRDefault="00B61580" w:rsidP="00FD5CCE">
      <w:pPr>
        <w:numPr>
          <w:ilvl w:val="0"/>
          <w:numId w:val="1"/>
        </w:numPr>
        <w:pBdr>
          <w:top w:val="nil"/>
          <w:left w:val="nil"/>
          <w:bottom w:val="nil"/>
          <w:right w:val="nil"/>
          <w:between w:val="nil"/>
        </w:pBdr>
        <w:shd w:val="clear" w:color="auto" w:fill="FFFFFF"/>
        <w:rPr>
          <w:rFonts w:ascii="Arial" w:eastAsia="Arial" w:hAnsi="Arial" w:cs="Arial"/>
          <w:color w:val="000000"/>
          <w:sz w:val="28"/>
          <w:szCs w:val="28"/>
        </w:rPr>
      </w:pPr>
      <w:r w:rsidRPr="00DB4CEB">
        <w:rPr>
          <w:rFonts w:ascii="Arial" w:eastAsia="Arial" w:hAnsi="Arial" w:cs="Arial"/>
          <w:b/>
          <w:bCs/>
          <w:color w:val="000000"/>
          <w:sz w:val="28"/>
          <w:szCs w:val="28"/>
          <w:u w:val="single"/>
        </w:rPr>
        <w:t>He was called “Rabbi whom God has sent to teach us”</w:t>
      </w:r>
      <w:r w:rsidRPr="00215419">
        <w:rPr>
          <w:rFonts w:ascii="Arial" w:eastAsia="Arial" w:hAnsi="Arial" w:cs="Arial"/>
          <w:color w:val="000000"/>
          <w:sz w:val="28"/>
          <w:szCs w:val="28"/>
        </w:rPr>
        <w:t xml:space="preserve"> by a well-known Pharisee (Nicodemus in John 3</w:t>
      </w:r>
      <w:r w:rsidR="002D2298">
        <w:rPr>
          <w:rFonts w:ascii="Arial" w:eastAsia="Arial" w:hAnsi="Arial" w:cs="Arial"/>
          <w:color w:val="000000"/>
          <w:sz w:val="28"/>
          <w:szCs w:val="28"/>
        </w:rPr>
        <w:t xml:space="preserve"> </w:t>
      </w:r>
      <w:r w:rsidR="00DE22D0">
        <w:rPr>
          <w:rFonts w:ascii="Arial" w:eastAsia="Arial" w:hAnsi="Arial" w:cs="Arial"/>
          <w:color w:val="000000"/>
          <w:sz w:val="28"/>
          <w:szCs w:val="28"/>
        </w:rPr>
        <w:t xml:space="preserve">- </w:t>
      </w:r>
      <w:r w:rsidR="00DE22D0" w:rsidRPr="00215419">
        <w:rPr>
          <w:rFonts w:ascii="Arial" w:hAnsi="Arial" w:cs="Arial"/>
          <w:b/>
          <w:bCs/>
          <w:color w:val="000000"/>
          <w:sz w:val="28"/>
          <w:szCs w:val="28"/>
        </w:rPr>
        <w:t>“</w:t>
      </w:r>
      <w:r w:rsidR="002D2298" w:rsidRPr="00215419">
        <w:rPr>
          <w:rFonts w:ascii="Arial" w:hAnsi="Arial" w:cs="Arial"/>
          <w:b/>
          <w:bCs/>
          <w:color w:val="000000"/>
          <w:sz w:val="28"/>
          <w:szCs w:val="28"/>
        </w:rPr>
        <w:t>Nic at Night”</w:t>
      </w:r>
      <w:r w:rsidRPr="00215419">
        <w:rPr>
          <w:rFonts w:ascii="Arial" w:eastAsia="Arial" w:hAnsi="Arial" w:cs="Arial"/>
          <w:color w:val="000000"/>
          <w:sz w:val="28"/>
          <w:szCs w:val="28"/>
        </w:rPr>
        <w:t>)</w:t>
      </w:r>
    </w:p>
    <w:p w14:paraId="6F4C2EBF" w14:textId="2F37D20F" w:rsidR="00F90CBC" w:rsidRPr="00172951" w:rsidRDefault="00F90CBC" w:rsidP="00172951">
      <w:pPr>
        <w:spacing w:before="100" w:beforeAutospacing="1" w:after="100" w:afterAutospacing="1"/>
        <w:ind w:left="1440"/>
        <w:outlineLvl w:val="2"/>
        <w:rPr>
          <w:rFonts w:ascii="Arial" w:hAnsi="Arial" w:cs="Arial"/>
          <w:b/>
          <w:bCs/>
          <w:color w:val="000000"/>
          <w:sz w:val="28"/>
          <w:szCs w:val="28"/>
        </w:rPr>
      </w:pPr>
      <w:r w:rsidRPr="005859C5">
        <w:rPr>
          <w:rFonts w:ascii="Arial" w:hAnsi="Arial" w:cs="Arial"/>
          <w:b/>
          <w:bCs/>
          <w:color w:val="000000"/>
          <w:sz w:val="28"/>
          <w:szCs w:val="28"/>
          <w:highlight w:val="yellow"/>
          <w:u w:val="single"/>
        </w:rPr>
        <w:t>John 3:1–2</w:t>
      </w:r>
      <w:r w:rsidRPr="005859C5">
        <w:rPr>
          <w:rFonts w:ascii="Arial" w:hAnsi="Arial" w:cs="Arial"/>
          <w:b/>
          <w:bCs/>
          <w:color w:val="000000"/>
          <w:sz w:val="28"/>
          <w:szCs w:val="28"/>
          <w:highlight w:val="yellow"/>
        </w:rPr>
        <w:t xml:space="preserve"> </w:t>
      </w:r>
      <w:r w:rsidR="002D2298" w:rsidRPr="005859C5">
        <w:rPr>
          <w:rFonts w:ascii="Arial" w:hAnsi="Arial" w:cs="Arial"/>
          <w:b/>
          <w:bCs/>
          <w:color w:val="000000"/>
          <w:sz w:val="28"/>
          <w:szCs w:val="28"/>
          <w:highlight w:val="yellow"/>
        </w:rPr>
        <w:t>“</w:t>
      </w:r>
      <w:r w:rsidRPr="005859C5">
        <w:rPr>
          <w:rFonts w:ascii="Arial" w:hAnsi="Arial" w:cs="Arial"/>
          <w:color w:val="000000"/>
          <w:sz w:val="28"/>
          <w:szCs w:val="28"/>
          <w:highlight w:val="yellow"/>
        </w:rPr>
        <w:t>Now there was a Pharisee, a man named Nicodemus who was a member of the Jewish ruling council.</w:t>
      </w:r>
      <w:r w:rsidR="002D2298" w:rsidRPr="005859C5">
        <w:rPr>
          <w:rFonts w:ascii="Arial" w:hAnsi="Arial" w:cs="Arial"/>
          <w:color w:val="000000"/>
          <w:sz w:val="28"/>
          <w:szCs w:val="28"/>
          <w:highlight w:val="yellow"/>
        </w:rPr>
        <w:t xml:space="preserve"> </w:t>
      </w:r>
      <w:r w:rsidRPr="005859C5">
        <w:rPr>
          <w:rFonts w:ascii="Arial" w:hAnsi="Arial" w:cs="Arial"/>
          <w:color w:val="000000"/>
          <w:sz w:val="28"/>
          <w:szCs w:val="28"/>
          <w:highlight w:val="yellow"/>
        </w:rPr>
        <w:t xml:space="preserve">He came to Jesus at night and </w:t>
      </w:r>
      <w:r w:rsidR="00DE22D0" w:rsidRPr="005859C5">
        <w:rPr>
          <w:rFonts w:ascii="Arial" w:hAnsi="Arial" w:cs="Arial"/>
          <w:color w:val="000000"/>
          <w:sz w:val="28"/>
          <w:szCs w:val="28"/>
          <w:highlight w:val="yellow"/>
        </w:rPr>
        <w:t>said,</w:t>
      </w:r>
      <w:r w:rsidR="00DE22D0" w:rsidRPr="005859C5">
        <w:rPr>
          <w:rFonts w:ascii="Arial" w:hAnsi="Arial" w:cs="Arial"/>
          <w:b/>
          <w:bCs/>
          <w:color w:val="000000"/>
          <w:sz w:val="28"/>
          <w:szCs w:val="28"/>
          <w:highlight w:val="yellow"/>
        </w:rPr>
        <w:t xml:space="preserve"> “Rabbi</w:t>
      </w:r>
      <w:r w:rsidRPr="005859C5">
        <w:rPr>
          <w:rFonts w:ascii="Arial" w:hAnsi="Arial" w:cs="Arial"/>
          <w:b/>
          <w:bCs/>
          <w:color w:val="000000"/>
          <w:sz w:val="28"/>
          <w:szCs w:val="28"/>
          <w:highlight w:val="yellow"/>
        </w:rPr>
        <w:t>, we know that you are a teacher who has come from God.</w:t>
      </w:r>
      <w:r w:rsidRPr="005859C5">
        <w:rPr>
          <w:rFonts w:ascii="Arial" w:hAnsi="Arial" w:cs="Arial"/>
          <w:color w:val="000000"/>
          <w:sz w:val="28"/>
          <w:szCs w:val="28"/>
          <w:highlight w:val="yellow"/>
        </w:rPr>
        <w:t> For no one could perform the signs you are doing if God were not with him.”</w:t>
      </w:r>
    </w:p>
    <w:p w14:paraId="19A53367" w14:textId="3848C4D1" w:rsidR="00F90CBC" w:rsidRPr="00F90CBC" w:rsidRDefault="00F90CBC" w:rsidP="00F90CBC">
      <w:pPr>
        <w:numPr>
          <w:ilvl w:val="0"/>
          <w:numId w:val="20"/>
        </w:numPr>
        <w:spacing w:before="100" w:beforeAutospacing="1" w:after="100" w:afterAutospacing="1"/>
        <w:rPr>
          <w:rFonts w:ascii="Arial" w:hAnsi="Arial" w:cs="Arial"/>
          <w:color w:val="000000"/>
          <w:sz w:val="28"/>
          <w:szCs w:val="28"/>
        </w:rPr>
      </w:pPr>
      <w:r w:rsidRPr="00F90CBC">
        <w:rPr>
          <w:rFonts w:ascii="Arial" w:hAnsi="Arial" w:cs="Arial"/>
          <w:b/>
          <w:bCs/>
          <w:color w:val="000000"/>
          <w:sz w:val="28"/>
          <w:szCs w:val="28"/>
        </w:rPr>
        <w:t>"Rabbi"</w:t>
      </w:r>
      <w:r w:rsidRPr="00F90CBC">
        <w:rPr>
          <w:rFonts w:ascii="Arial" w:hAnsi="Arial" w:cs="Arial"/>
          <w:color w:val="000000"/>
          <w:sz w:val="28"/>
          <w:szCs w:val="28"/>
        </w:rPr>
        <w:t>: Nicodemus</w:t>
      </w:r>
      <w:r w:rsidR="002D2298">
        <w:rPr>
          <w:rFonts w:ascii="Arial" w:hAnsi="Arial" w:cs="Arial"/>
          <w:color w:val="000000"/>
          <w:sz w:val="28"/>
          <w:szCs w:val="28"/>
        </w:rPr>
        <w:t>, a leader among the Jews,</w:t>
      </w:r>
      <w:r w:rsidRPr="00F90CBC">
        <w:rPr>
          <w:rFonts w:ascii="Arial" w:hAnsi="Arial" w:cs="Arial"/>
          <w:color w:val="000000"/>
          <w:sz w:val="28"/>
          <w:szCs w:val="28"/>
        </w:rPr>
        <w:t xml:space="preserve"> addresses Jesus with respect, using the Jewish term for </w:t>
      </w:r>
      <w:r w:rsidRPr="00F90CBC">
        <w:rPr>
          <w:rFonts w:ascii="Arial" w:hAnsi="Arial" w:cs="Arial"/>
          <w:i/>
          <w:iCs/>
          <w:color w:val="000000"/>
          <w:sz w:val="28"/>
          <w:szCs w:val="28"/>
        </w:rPr>
        <w:t>teacher</w:t>
      </w:r>
      <w:r w:rsidRPr="00F90CBC">
        <w:rPr>
          <w:rFonts w:ascii="Arial" w:hAnsi="Arial" w:cs="Arial"/>
          <w:color w:val="000000"/>
          <w:sz w:val="28"/>
          <w:szCs w:val="28"/>
        </w:rPr>
        <w:t> or </w:t>
      </w:r>
      <w:r w:rsidRPr="00F90CBC">
        <w:rPr>
          <w:rFonts w:ascii="Arial" w:hAnsi="Arial" w:cs="Arial"/>
          <w:i/>
          <w:iCs/>
          <w:color w:val="000000"/>
          <w:sz w:val="28"/>
          <w:szCs w:val="28"/>
        </w:rPr>
        <w:t>master</w:t>
      </w:r>
      <w:r w:rsidRPr="00F90CBC">
        <w:rPr>
          <w:rFonts w:ascii="Arial" w:hAnsi="Arial" w:cs="Arial"/>
          <w:color w:val="000000"/>
          <w:sz w:val="28"/>
          <w:szCs w:val="28"/>
        </w:rPr>
        <w:t>, showing that Jesus was seen as a legitimate religious authority—even by some Pharisees.</w:t>
      </w:r>
    </w:p>
    <w:p w14:paraId="71B1A552" w14:textId="77777777" w:rsidR="00F90CBC" w:rsidRPr="00F90CBC" w:rsidRDefault="00F90CBC" w:rsidP="00F90CBC">
      <w:pPr>
        <w:numPr>
          <w:ilvl w:val="0"/>
          <w:numId w:val="20"/>
        </w:numPr>
        <w:spacing w:before="100" w:beforeAutospacing="1" w:after="100" w:afterAutospacing="1"/>
        <w:rPr>
          <w:rFonts w:ascii="Arial" w:hAnsi="Arial" w:cs="Arial"/>
          <w:color w:val="000000"/>
          <w:sz w:val="28"/>
          <w:szCs w:val="28"/>
        </w:rPr>
      </w:pPr>
      <w:r w:rsidRPr="00F90CBC">
        <w:rPr>
          <w:rFonts w:ascii="Arial" w:hAnsi="Arial" w:cs="Arial"/>
          <w:b/>
          <w:bCs/>
          <w:color w:val="000000"/>
          <w:sz w:val="28"/>
          <w:szCs w:val="28"/>
        </w:rPr>
        <w:t>"We know..."</w:t>
      </w:r>
      <w:r w:rsidRPr="00F90CBC">
        <w:rPr>
          <w:rFonts w:ascii="Arial" w:hAnsi="Arial" w:cs="Arial"/>
          <w:color w:val="000000"/>
          <w:sz w:val="28"/>
          <w:szCs w:val="28"/>
        </w:rPr>
        <w:t>: This implies that </w:t>
      </w:r>
      <w:r w:rsidRPr="00F90CBC">
        <w:rPr>
          <w:rFonts w:ascii="Arial" w:hAnsi="Arial" w:cs="Arial"/>
          <w:b/>
          <w:bCs/>
          <w:color w:val="000000"/>
          <w:sz w:val="28"/>
          <w:szCs w:val="28"/>
        </w:rPr>
        <w:t>others among the religious leaders</w:t>
      </w:r>
      <w:r w:rsidRPr="00F90CBC">
        <w:rPr>
          <w:rFonts w:ascii="Arial" w:hAnsi="Arial" w:cs="Arial"/>
          <w:color w:val="000000"/>
          <w:sz w:val="28"/>
          <w:szCs w:val="28"/>
        </w:rPr>
        <w:t> recognized that Jesus’ teaching and miracles were divinely empowered, even if they didn’t publicly admit it.</w:t>
      </w:r>
    </w:p>
    <w:p w14:paraId="050EF0F8" w14:textId="45FD465B" w:rsidR="005859C5" w:rsidRPr="005859C5" w:rsidRDefault="00F90CBC" w:rsidP="005859C5">
      <w:pPr>
        <w:numPr>
          <w:ilvl w:val="0"/>
          <w:numId w:val="20"/>
        </w:numPr>
        <w:spacing w:before="100" w:beforeAutospacing="1" w:after="100" w:afterAutospacing="1"/>
        <w:rPr>
          <w:rFonts w:ascii="Arial" w:hAnsi="Arial" w:cs="Arial"/>
          <w:color w:val="000000"/>
          <w:sz w:val="28"/>
          <w:szCs w:val="28"/>
        </w:rPr>
      </w:pPr>
      <w:r w:rsidRPr="00F90CBC">
        <w:rPr>
          <w:rFonts w:ascii="Arial" w:hAnsi="Arial" w:cs="Arial"/>
          <w:b/>
          <w:bCs/>
          <w:color w:val="000000"/>
          <w:sz w:val="28"/>
          <w:szCs w:val="28"/>
        </w:rPr>
        <w:t>"A teacher who has come from God"</w:t>
      </w:r>
      <w:r w:rsidRPr="00F90CBC">
        <w:rPr>
          <w:rFonts w:ascii="Arial" w:hAnsi="Arial" w:cs="Arial"/>
          <w:color w:val="000000"/>
          <w:sz w:val="28"/>
          <w:szCs w:val="28"/>
        </w:rPr>
        <w:t>: Nicodemus acknowledges that Jesus is more than just wise—</w:t>
      </w:r>
      <w:r w:rsidRPr="00F90CBC">
        <w:rPr>
          <w:rFonts w:ascii="Arial" w:hAnsi="Arial" w:cs="Arial"/>
          <w:b/>
          <w:bCs/>
          <w:color w:val="000000"/>
          <w:sz w:val="28"/>
          <w:szCs w:val="28"/>
        </w:rPr>
        <w:t>He is divinely sent</w:t>
      </w:r>
      <w:r w:rsidRPr="00F90CBC">
        <w:rPr>
          <w:rFonts w:ascii="Arial" w:hAnsi="Arial" w:cs="Arial"/>
          <w:color w:val="000000"/>
          <w:sz w:val="28"/>
          <w:szCs w:val="28"/>
        </w:rPr>
        <w:t xml:space="preserve">, fulfilling prophecies such as </w:t>
      </w:r>
    </w:p>
    <w:p w14:paraId="38D4C76B" w14:textId="412C6D76" w:rsidR="00F90CBC" w:rsidRPr="005859C5" w:rsidRDefault="00F90CBC" w:rsidP="005859C5">
      <w:pPr>
        <w:spacing w:before="100" w:beforeAutospacing="1" w:after="100" w:afterAutospacing="1"/>
        <w:ind w:left="720"/>
        <w:rPr>
          <w:rFonts w:ascii="Arial" w:hAnsi="Arial" w:cs="Arial"/>
          <w:color w:val="000000"/>
          <w:sz w:val="28"/>
          <w:szCs w:val="28"/>
        </w:rPr>
      </w:pPr>
      <w:r w:rsidRPr="005859C5">
        <w:rPr>
          <w:rFonts w:ascii="Arial" w:hAnsi="Arial" w:cs="Arial"/>
          <w:b/>
          <w:bCs/>
          <w:color w:val="000000"/>
          <w:sz w:val="28"/>
          <w:szCs w:val="28"/>
          <w:highlight w:val="yellow"/>
          <w:u w:val="single"/>
        </w:rPr>
        <w:t>Deuteronomy 18:15</w:t>
      </w:r>
      <w:r w:rsidR="005859C5" w:rsidRPr="005859C5">
        <w:rPr>
          <w:rFonts w:ascii="Arial" w:hAnsi="Arial" w:cs="Arial"/>
          <w:color w:val="000000"/>
          <w:sz w:val="28"/>
          <w:szCs w:val="28"/>
          <w:highlight w:val="yellow"/>
        </w:rPr>
        <w:t xml:space="preserve"> </w:t>
      </w:r>
      <w:r w:rsidRPr="005859C5">
        <w:rPr>
          <w:rFonts w:ascii="Arial" w:hAnsi="Arial" w:cs="Arial"/>
          <w:i/>
          <w:iCs/>
          <w:color w:val="000000"/>
          <w:sz w:val="28"/>
          <w:szCs w:val="28"/>
          <w:highlight w:val="yellow"/>
        </w:rPr>
        <w:t>“The Lord your God will raise up for you a prophet like me from among you...”</w:t>
      </w:r>
    </w:p>
    <w:p w14:paraId="6ECE3E09" w14:textId="515D350D" w:rsidR="00F90CBC" w:rsidRPr="00F90CBC" w:rsidRDefault="00F90CBC" w:rsidP="00F90CBC">
      <w:pPr>
        <w:numPr>
          <w:ilvl w:val="0"/>
          <w:numId w:val="20"/>
        </w:numPr>
        <w:spacing w:before="100" w:beforeAutospacing="1" w:after="100" w:afterAutospacing="1"/>
        <w:rPr>
          <w:rFonts w:ascii="Arial" w:hAnsi="Arial" w:cs="Arial"/>
          <w:color w:val="000000"/>
          <w:sz w:val="28"/>
          <w:szCs w:val="28"/>
        </w:rPr>
      </w:pPr>
      <w:r w:rsidRPr="00F90CBC">
        <w:rPr>
          <w:rFonts w:ascii="Arial" w:hAnsi="Arial" w:cs="Arial"/>
          <w:b/>
          <w:bCs/>
          <w:color w:val="000000"/>
          <w:sz w:val="28"/>
          <w:szCs w:val="28"/>
        </w:rPr>
        <w:t>"For no one could perform the signs..."</w:t>
      </w:r>
      <w:r w:rsidRPr="00F90CBC">
        <w:rPr>
          <w:rFonts w:ascii="Arial" w:hAnsi="Arial" w:cs="Arial"/>
          <w:color w:val="000000"/>
          <w:sz w:val="28"/>
          <w:szCs w:val="28"/>
        </w:rPr>
        <w:t>: This confirms that Jesus’ miracles were seen as evidence of God's presence and favor (see John 2:23)</w:t>
      </w:r>
    </w:p>
    <w:p w14:paraId="2463E00A" w14:textId="7974BD3B" w:rsidR="00F90CBC" w:rsidRPr="00043B7A" w:rsidRDefault="00F90CBC" w:rsidP="00043B7A">
      <w:pPr>
        <w:spacing w:before="100" w:beforeAutospacing="1" w:after="100" w:afterAutospacing="1"/>
        <w:rPr>
          <w:rFonts w:ascii="Arial" w:hAnsi="Arial" w:cs="Arial"/>
          <w:color w:val="000000"/>
          <w:sz w:val="28"/>
          <w:szCs w:val="28"/>
        </w:rPr>
      </w:pPr>
      <w:r w:rsidRPr="00F90CBC">
        <w:rPr>
          <w:rFonts w:ascii="Arial" w:hAnsi="Arial" w:cs="Arial"/>
          <w:color w:val="000000"/>
          <w:sz w:val="28"/>
          <w:szCs w:val="28"/>
        </w:rPr>
        <w:t>Nicodemus' words in </w:t>
      </w:r>
      <w:r w:rsidRPr="00F90CBC">
        <w:rPr>
          <w:rFonts w:ascii="Arial" w:hAnsi="Arial" w:cs="Arial"/>
          <w:b/>
          <w:bCs/>
          <w:color w:val="000000"/>
          <w:sz w:val="28"/>
          <w:szCs w:val="28"/>
        </w:rPr>
        <w:t>John 3:2</w:t>
      </w:r>
      <w:r w:rsidRPr="00F90CBC">
        <w:rPr>
          <w:rFonts w:ascii="Arial" w:hAnsi="Arial" w:cs="Arial"/>
          <w:color w:val="000000"/>
          <w:sz w:val="28"/>
          <w:szCs w:val="28"/>
        </w:rPr>
        <w:t> reveal that </w:t>
      </w:r>
      <w:r w:rsidRPr="00F90CBC">
        <w:rPr>
          <w:rFonts w:ascii="Arial" w:hAnsi="Arial" w:cs="Arial"/>
          <w:b/>
          <w:bCs/>
          <w:color w:val="000000"/>
          <w:sz w:val="28"/>
          <w:szCs w:val="28"/>
        </w:rPr>
        <w:t>Jesus was widely recognized, even by Jewish leaders, as a divinely sent teacher (Rabbi)</w:t>
      </w:r>
      <w:r w:rsidRPr="00F90CBC">
        <w:rPr>
          <w:rFonts w:ascii="Arial" w:hAnsi="Arial" w:cs="Arial"/>
          <w:color w:val="000000"/>
          <w:sz w:val="28"/>
          <w:szCs w:val="28"/>
        </w:rPr>
        <w:t xml:space="preserve">—not just a miracle worker, but </w:t>
      </w:r>
      <w:r w:rsidRPr="00F90CBC">
        <w:rPr>
          <w:rFonts w:ascii="Arial" w:hAnsi="Arial" w:cs="Arial"/>
          <w:color w:val="000000"/>
          <w:sz w:val="28"/>
          <w:szCs w:val="28"/>
        </w:rPr>
        <w:lastRenderedPageBreak/>
        <w:t>someone with </w:t>
      </w:r>
      <w:r w:rsidRPr="00F90CBC">
        <w:rPr>
          <w:rFonts w:ascii="Arial" w:hAnsi="Arial" w:cs="Arial"/>
          <w:b/>
          <w:bCs/>
          <w:color w:val="000000"/>
          <w:sz w:val="28"/>
          <w:szCs w:val="28"/>
        </w:rPr>
        <w:t>authority from God</w:t>
      </w:r>
      <w:r w:rsidRPr="00F90CBC">
        <w:rPr>
          <w:rFonts w:ascii="Arial" w:hAnsi="Arial" w:cs="Arial"/>
          <w:color w:val="000000"/>
          <w:sz w:val="28"/>
          <w:szCs w:val="28"/>
        </w:rPr>
        <w:t>. His teaching and signs pointed unmistakably to His </w:t>
      </w:r>
      <w:r w:rsidRPr="00F90CBC">
        <w:rPr>
          <w:rFonts w:ascii="Arial" w:hAnsi="Arial" w:cs="Arial"/>
          <w:b/>
          <w:bCs/>
          <w:color w:val="000000"/>
          <w:sz w:val="28"/>
          <w:szCs w:val="28"/>
        </w:rPr>
        <w:t>Messianic role</w:t>
      </w:r>
      <w:r w:rsidRPr="00F90CBC">
        <w:rPr>
          <w:rFonts w:ascii="Arial" w:hAnsi="Arial" w:cs="Arial"/>
          <w:color w:val="000000"/>
          <w:sz w:val="28"/>
          <w:szCs w:val="28"/>
        </w:rPr>
        <w:t>.</w:t>
      </w:r>
    </w:p>
    <w:p w14:paraId="4553B190" w14:textId="5C685D3A" w:rsidR="00106FE4" w:rsidRPr="00043B7A" w:rsidRDefault="00DB4CEB" w:rsidP="00043B7A">
      <w:pPr>
        <w:numPr>
          <w:ilvl w:val="0"/>
          <w:numId w:val="1"/>
        </w:numPr>
        <w:pBdr>
          <w:top w:val="nil"/>
          <w:left w:val="nil"/>
          <w:bottom w:val="nil"/>
          <w:right w:val="nil"/>
          <w:between w:val="nil"/>
        </w:pBdr>
        <w:rPr>
          <w:rFonts w:ascii="Arial" w:eastAsia="Arial" w:hAnsi="Arial" w:cs="Arial"/>
          <w:color w:val="000000"/>
          <w:sz w:val="28"/>
          <w:szCs w:val="28"/>
        </w:rPr>
      </w:pPr>
      <w:r w:rsidRPr="001100D2">
        <w:rPr>
          <w:rFonts w:ascii="Arial" w:eastAsia="Arial" w:hAnsi="Arial" w:cs="Arial"/>
          <w:b/>
          <w:bCs/>
          <w:color w:val="000000"/>
          <w:sz w:val="28"/>
          <w:szCs w:val="28"/>
          <w:u w:val="single"/>
        </w:rPr>
        <w:t xml:space="preserve">He was </w:t>
      </w:r>
      <w:r w:rsidR="00FD5CCE">
        <w:rPr>
          <w:rFonts w:ascii="Arial" w:eastAsia="Arial" w:hAnsi="Arial" w:cs="Arial"/>
          <w:b/>
          <w:bCs/>
          <w:color w:val="000000"/>
          <w:sz w:val="28"/>
          <w:szCs w:val="28"/>
          <w:u w:val="single"/>
        </w:rPr>
        <w:t>NOT</w:t>
      </w:r>
      <w:r w:rsidR="001100D2" w:rsidRPr="001100D2">
        <w:rPr>
          <w:rFonts w:ascii="Arial" w:eastAsia="Arial" w:hAnsi="Arial" w:cs="Arial"/>
          <w:b/>
          <w:bCs/>
          <w:color w:val="000000"/>
          <w:sz w:val="28"/>
          <w:szCs w:val="28"/>
          <w:u w:val="single"/>
        </w:rPr>
        <w:t xml:space="preserve"> a </w:t>
      </w:r>
      <w:r w:rsidR="001100D2" w:rsidRPr="000430A7">
        <w:rPr>
          <w:rFonts w:ascii="Arial" w:eastAsia="Arial" w:hAnsi="Arial" w:cs="Arial"/>
          <w:b/>
          <w:bCs/>
          <w:i/>
          <w:iCs/>
          <w:color w:val="000000"/>
          <w:sz w:val="28"/>
          <w:szCs w:val="28"/>
          <w:u w:val="single"/>
        </w:rPr>
        <w:t>“</w:t>
      </w:r>
      <w:proofErr w:type="spellStart"/>
      <w:r w:rsidR="001100D2" w:rsidRPr="000430A7">
        <w:rPr>
          <w:rFonts w:ascii="Arial" w:eastAsia="Arial" w:hAnsi="Arial" w:cs="Arial"/>
          <w:b/>
          <w:bCs/>
          <w:i/>
          <w:iCs/>
          <w:color w:val="000000"/>
          <w:sz w:val="28"/>
          <w:szCs w:val="28"/>
          <w:u w:val="single"/>
        </w:rPr>
        <w:t>Mumar</w:t>
      </w:r>
      <w:proofErr w:type="spellEnd"/>
      <w:r w:rsidR="001100D2" w:rsidRPr="000430A7">
        <w:rPr>
          <w:rFonts w:ascii="Arial" w:eastAsia="Arial" w:hAnsi="Arial" w:cs="Arial"/>
          <w:b/>
          <w:bCs/>
          <w:i/>
          <w:iCs/>
          <w:color w:val="000000"/>
          <w:sz w:val="28"/>
          <w:szCs w:val="28"/>
          <w:u w:val="single"/>
        </w:rPr>
        <w:t>”</w:t>
      </w:r>
      <w:r w:rsidR="001100D2">
        <w:rPr>
          <w:rFonts w:ascii="Arial" w:eastAsia="Arial" w:hAnsi="Arial" w:cs="Arial"/>
          <w:color w:val="000000"/>
          <w:sz w:val="28"/>
          <w:szCs w:val="28"/>
        </w:rPr>
        <w:t xml:space="preserve"> (one who forsakes the </w:t>
      </w:r>
      <w:r w:rsidR="007E5E2F">
        <w:rPr>
          <w:rFonts w:ascii="Arial" w:eastAsia="Arial" w:hAnsi="Arial" w:cs="Arial"/>
          <w:color w:val="000000"/>
          <w:sz w:val="28"/>
          <w:szCs w:val="28"/>
        </w:rPr>
        <w:t xml:space="preserve">Jewish </w:t>
      </w:r>
      <w:r w:rsidR="001100D2">
        <w:rPr>
          <w:rFonts w:ascii="Arial" w:eastAsia="Arial" w:hAnsi="Arial" w:cs="Arial"/>
          <w:color w:val="000000"/>
          <w:sz w:val="28"/>
          <w:szCs w:val="28"/>
        </w:rPr>
        <w:t xml:space="preserve">law). </w:t>
      </w:r>
      <w:r w:rsidR="00B61580" w:rsidRPr="00215419">
        <w:rPr>
          <w:rFonts w:ascii="Arial" w:eastAsia="Arial" w:hAnsi="Arial" w:cs="Arial"/>
          <w:color w:val="000000"/>
          <w:sz w:val="28"/>
          <w:szCs w:val="28"/>
        </w:rPr>
        <w:t xml:space="preserve">After he was arrested, </w:t>
      </w:r>
      <w:r w:rsidR="00B61580" w:rsidRPr="00215419">
        <w:rPr>
          <w:rFonts w:ascii="Arial" w:eastAsia="Arial" w:hAnsi="Arial" w:cs="Arial"/>
          <w:color w:val="001320"/>
          <w:sz w:val="28"/>
          <w:szCs w:val="28"/>
        </w:rPr>
        <w:t xml:space="preserve">the chief priests and the whole Sanhedrin tried to find any fault with him or His adherence to Jewish law and found nothing. </w:t>
      </w:r>
    </w:p>
    <w:p w14:paraId="417CFC6F" w14:textId="01AD8E41" w:rsidR="00750124" w:rsidRDefault="00750124" w:rsidP="00106FE4">
      <w:pPr>
        <w:pStyle w:val="Heading3"/>
        <w:ind w:left="1440"/>
        <w:rPr>
          <w:rFonts w:ascii="Arial" w:hAnsi="Arial" w:cs="Arial"/>
          <w:color w:val="000000"/>
        </w:rPr>
      </w:pPr>
      <w:r w:rsidRPr="005859C5">
        <w:rPr>
          <w:rStyle w:val="Strong"/>
          <w:rFonts w:ascii="Arial" w:hAnsi="Arial" w:cs="Arial"/>
          <w:color w:val="000000"/>
          <w:highlight w:val="yellow"/>
          <w:u w:val="single"/>
        </w:rPr>
        <w:t>Mark 14:55–59</w:t>
      </w:r>
      <w:r w:rsidRPr="005859C5">
        <w:rPr>
          <w:rStyle w:val="Strong"/>
          <w:rFonts w:ascii="Arial" w:hAnsi="Arial" w:cs="Arial"/>
          <w:b w:val="0"/>
          <w:bCs w:val="0"/>
          <w:color w:val="000000"/>
          <w:highlight w:val="yellow"/>
        </w:rPr>
        <w:t xml:space="preserve"> </w:t>
      </w:r>
      <w:r w:rsidR="002D2298" w:rsidRPr="005859C5">
        <w:rPr>
          <w:rStyle w:val="Strong"/>
          <w:rFonts w:ascii="Arial" w:hAnsi="Arial" w:cs="Arial"/>
          <w:b w:val="0"/>
          <w:bCs w:val="0"/>
          <w:color w:val="000000"/>
          <w:highlight w:val="yellow"/>
        </w:rPr>
        <w:t>“</w:t>
      </w:r>
      <w:r w:rsidRPr="005859C5">
        <w:rPr>
          <w:rFonts w:ascii="Arial" w:hAnsi="Arial" w:cs="Arial"/>
          <w:color w:val="000000"/>
          <w:highlight w:val="yellow"/>
        </w:rPr>
        <w:t>The chief priests and the whole Sanhedrin were looking for evidence against Jesus so that they could put him to death, but they did not find any.</w:t>
      </w:r>
      <w:r w:rsidR="002D2298" w:rsidRPr="005859C5">
        <w:rPr>
          <w:rFonts w:ascii="Arial" w:hAnsi="Arial" w:cs="Arial"/>
          <w:color w:val="000000"/>
          <w:highlight w:val="yellow"/>
        </w:rPr>
        <w:t xml:space="preserve"> </w:t>
      </w:r>
      <w:r w:rsidRPr="005859C5">
        <w:rPr>
          <w:rFonts w:ascii="Arial" w:hAnsi="Arial" w:cs="Arial"/>
          <w:color w:val="000000"/>
          <w:highlight w:val="yellow"/>
        </w:rPr>
        <w:t>Many testified falsely against him, but their statements did not agree.</w:t>
      </w:r>
      <w:r w:rsidR="002D2298" w:rsidRPr="005859C5">
        <w:rPr>
          <w:rFonts w:ascii="Arial" w:hAnsi="Arial" w:cs="Arial"/>
          <w:color w:val="000000"/>
          <w:highlight w:val="yellow"/>
        </w:rPr>
        <w:t xml:space="preserve"> </w:t>
      </w:r>
      <w:r w:rsidRPr="005859C5">
        <w:rPr>
          <w:rFonts w:ascii="Arial" w:hAnsi="Arial" w:cs="Arial"/>
          <w:color w:val="000000"/>
          <w:highlight w:val="yellow"/>
        </w:rPr>
        <w:t>Then some stood up and gave this false testimony against him:</w:t>
      </w:r>
      <w:r w:rsidRPr="005859C5">
        <w:rPr>
          <w:rStyle w:val="apple-converted-space"/>
          <w:rFonts w:ascii="Arial" w:hAnsi="Arial" w:cs="Arial"/>
          <w:color w:val="000000"/>
          <w:highlight w:val="yellow"/>
        </w:rPr>
        <w:t> </w:t>
      </w:r>
      <w:r w:rsidRPr="005859C5">
        <w:rPr>
          <w:rFonts w:ascii="Arial" w:hAnsi="Arial" w:cs="Arial"/>
          <w:color w:val="000000"/>
          <w:highlight w:val="yellow"/>
        </w:rPr>
        <w:t>“We heard him say, ‘I will destroy this temple made with human hands and in three days will build another, not made with hands.’”</w:t>
      </w:r>
      <w:r w:rsidR="002D2298" w:rsidRPr="005859C5">
        <w:rPr>
          <w:rFonts w:ascii="Arial" w:hAnsi="Arial" w:cs="Arial"/>
          <w:color w:val="000000"/>
          <w:highlight w:val="yellow"/>
        </w:rPr>
        <w:t xml:space="preserve"> </w:t>
      </w:r>
      <w:r w:rsidRPr="005859C5">
        <w:rPr>
          <w:rFonts w:ascii="Arial" w:hAnsi="Arial" w:cs="Arial"/>
          <w:color w:val="000000"/>
          <w:highlight w:val="yellow"/>
        </w:rPr>
        <w:t>Yet even then their testimony did not agree.</w:t>
      </w:r>
      <w:r w:rsidR="002D2298" w:rsidRPr="005859C5">
        <w:rPr>
          <w:rFonts w:ascii="Arial" w:hAnsi="Arial" w:cs="Arial"/>
          <w:color w:val="000000"/>
          <w:highlight w:val="yellow"/>
        </w:rPr>
        <w:t>”</w:t>
      </w:r>
    </w:p>
    <w:p w14:paraId="24F40341" w14:textId="77777777" w:rsidR="00FD5CCE" w:rsidRPr="00FD5CCE" w:rsidRDefault="00FD5CCE" w:rsidP="00FD5CCE"/>
    <w:p w14:paraId="576CCEE0" w14:textId="0BCC00A8" w:rsidR="003F0933" w:rsidRDefault="0044396C" w:rsidP="0044396C">
      <w:pPr>
        <w:rPr>
          <w:rFonts w:ascii="Arial" w:hAnsi="Arial" w:cs="Arial"/>
          <w:b/>
          <w:bCs/>
          <w:sz w:val="28"/>
          <w:szCs w:val="28"/>
        </w:rPr>
      </w:pPr>
      <w:r>
        <w:rPr>
          <w:rFonts w:ascii="Arial" w:hAnsi="Arial" w:cs="Arial"/>
          <w:b/>
          <w:bCs/>
          <w:sz w:val="28"/>
          <w:szCs w:val="28"/>
        </w:rPr>
        <w:t>They arrested him anyone and sentenced Him to His death on a Roman cross.</w:t>
      </w:r>
    </w:p>
    <w:p w14:paraId="244630D3" w14:textId="77777777" w:rsidR="0044396C" w:rsidRDefault="0044396C" w:rsidP="00172951">
      <w:pPr>
        <w:rPr>
          <w:rFonts w:ascii="Arial" w:hAnsi="Arial" w:cs="Arial"/>
          <w:b/>
          <w:bCs/>
          <w:sz w:val="28"/>
          <w:szCs w:val="28"/>
        </w:rPr>
      </w:pPr>
    </w:p>
    <w:p w14:paraId="5BDDF30F" w14:textId="5CC3343A" w:rsidR="00780734" w:rsidRPr="0044396C" w:rsidRDefault="00780734" w:rsidP="001F0552">
      <w:pPr>
        <w:jc w:val="center"/>
        <w:rPr>
          <w:rFonts w:ascii="Arial" w:hAnsi="Arial" w:cs="Arial"/>
          <w:b/>
          <w:bCs/>
          <w:sz w:val="28"/>
          <w:szCs w:val="28"/>
          <w:u w:val="single"/>
        </w:rPr>
      </w:pPr>
      <w:r w:rsidRPr="0044396C">
        <w:rPr>
          <w:rFonts w:ascii="Arial" w:hAnsi="Arial" w:cs="Arial"/>
          <w:b/>
          <w:bCs/>
          <w:sz w:val="28"/>
          <w:szCs w:val="28"/>
          <w:u w:val="single"/>
        </w:rPr>
        <w:t>His last Supper was a Passover Seder</w:t>
      </w:r>
    </w:p>
    <w:p w14:paraId="3B1AAB56" w14:textId="77777777" w:rsidR="0044396C" w:rsidRDefault="0044396C" w:rsidP="001F0552">
      <w:pPr>
        <w:jc w:val="center"/>
        <w:rPr>
          <w:rFonts w:ascii="Arial" w:hAnsi="Arial" w:cs="Arial"/>
          <w:b/>
          <w:bCs/>
          <w:sz w:val="28"/>
          <w:szCs w:val="28"/>
        </w:rPr>
      </w:pPr>
    </w:p>
    <w:p w14:paraId="63D32A8E" w14:textId="2C41EF7F" w:rsidR="00780734" w:rsidRPr="0044396C" w:rsidRDefault="00780734" w:rsidP="00780734">
      <w:pPr>
        <w:rPr>
          <w:rFonts w:ascii="Arial" w:hAnsi="Arial" w:cs="Arial"/>
          <w:sz w:val="28"/>
          <w:szCs w:val="28"/>
        </w:rPr>
      </w:pPr>
      <w:r w:rsidRPr="0044396C">
        <w:rPr>
          <w:rFonts w:ascii="Arial" w:hAnsi="Arial" w:cs="Arial"/>
          <w:sz w:val="28"/>
          <w:szCs w:val="28"/>
        </w:rPr>
        <w:t xml:space="preserve">Jesus </w:t>
      </w:r>
      <w:r w:rsidR="0044396C" w:rsidRPr="0044396C">
        <w:rPr>
          <w:rFonts w:ascii="Arial" w:hAnsi="Arial" w:cs="Arial"/>
          <w:sz w:val="28"/>
          <w:szCs w:val="28"/>
        </w:rPr>
        <w:t>w</w:t>
      </w:r>
      <w:r w:rsidRPr="0044396C">
        <w:rPr>
          <w:rFonts w:ascii="Arial" w:hAnsi="Arial" w:cs="Arial"/>
          <w:sz w:val="28"/>
          <w:szCs w:val="28"/>
        </w:rPr>
        <w:t xml:space="preserve">as a fully adherent Jew, </w:t>
      </w:r>
      <w:r w:rsidR="0044396C" w:rsidRPr="0044396C">
        <w:rPr>
          <w:rFonts w:ascii="Arial" w:hAnsi="Arial" w:cs="Arial"/>
          <w:sz w:val="28"/>
          <w:szCs w:val="28"/>
        </w:rPr>
        <w:t>celebrated</w:t>
      </w:r>
      <w:r w:rsidRPr="0044396C">
        <w:rPr>
          <w:rFonts w:ascii="Arial" w:hAnsi="Arial" w:cs="Arial"/>
          <w:sz w:val="28"/>
          <w:szCs w:val="28"/>
        </w:rPr>
        <w:t xml:space="preserve"> all of the Hebrew Feasts including Passover. His “Last Supper” was actually a Passover Seder (the ceremonial meal celebrated on Passover).</w:t>
      </w:r>
    </w:p>
    <w:p w14:paraId="6A167B1B" w14:textId="77777777" w:rsidR="00780734" w:rsidRPr="0044396C" w:rsidRDefault="00780734" w:rsidP="00780734">
      <w:pPr>
        <w:rPr>
          <w:rFonts w:ascii="Arial" w:hAnsi="Arial" w:cs="Arial"/>
          <w:sz w:val="28"/>
          <w:szCs w:val="28"/>
        </w:rPr>
      </w:pPr>
    </w:p>
    <w:p w14:paraId="06E927A2" w14:textId="7A4905F0" w:rsidR="00D331F8" w:rsidRDefault="00780734" w:rsidP="00780734">
      <w:pPr>
        <w:rPr>
          <w:rFonts w:ascii="Arial" w:hAnsi="Arial" w:cs="Arial"/>
          <w:sz w:val="28"/>
          <w:szCs w:val="28"/>
        </w:rPr>
      </w:pPr>
      <w:r w:rsidRPr="0044396C">
        <w:rPr>
          <w:rFonts w:ascii="Arial" w:hAnsi="Arial" w:cs="Arial"/>
          <w:sz w:val="28"/>
          <w:szCs w:val="28"/>
        </w:rPr>
        <w:t>This one was different. This time he added new meaning to the “Bread and the wine”</w:t>
      </w:r>
    </w:p>
    <w:p w14:paraId="19CCFBAC" w14:textId="3A71BA16" w:rsidR="0044396C" w:rsidRPr="0044396C" w:rsidRDefault="00D331F8" w:rsidP="00172951">
      <w:pPr>
        <w:pStyle w:val="reg"/>
        <w:shd w:val="clear" w:color="auto" w:fill="FFFFFF"/>
        <w:ind w:left="720"/>
        <w:jc w:val="both"/>
        <w:rPr>
          <w:rFonts w:ascii="Arial" w:hAnsi="Arial" w:cs="Arial"/>
          <w:sz w:val="28"/>
          <w:szCs w:val="28"/>
        </w:rPr>
      </w:pPr>
      <w:r w:rsidRPr="005859C5">
        <w:rPr>
          <w:rFonts w:ascii="Arial" w:hAnsi="Arial" w:cs="Arial"/>
          <w:b/>
          <w:bCs/>
          <w:sz w:val="28"/>
          <w:szCs w:val="28"/>
          <w:highlight w:val="yellow"/>
          <w:u w:val="single"/>
        </w:rPr>
        <w:t>Luke 22:14-20</w:t>
      </w:r>
      <w:r w:rsidRPr="005859C5">
        <w:rPr>
          <w:rFonts w:ascii="Arial" w:hAnsi="Arial" w:cs="Arial"/>
          <w:sz w:val="28"/>
          <w:szCs w:val="28"/>
          <w:highlight w:val="yellow"/>
        </w:rPr>
        <w:t xml:space="preserve"> “</w:t>
      </w:r>
      <w:r w:rsidRPr="005859C5">
        <w:rPr>
          <w:rFonts w:ascii="Arial" w:hAnsi="Arial" w:cs="Arial"/>
          <w:sz w:val="28"/>
          <w:szCs w:val="28"/>
          <w:highlight w:val="yellow"/>
        </w:rPr>
        <w:t>14</w:t>
      </w:r>
      <w:r w:rsidRPr="005859C5">
        <w:rPr>
          <w:rFonts w:ascii="Arial" w:hAnsi="Arial" w:cs="Arial"/>
          <w:sz w:val="28"/>
          <w:szCs w:val="28"/>
          <w:highlight w:val="yellow"/>
        </w:rPr>
        <w:t xml:space="preserve"> </w:t>
      </w:r>
      <w:r w:rsidRPr="005859C5">
        <w:rPr>
          <w:rFonts w:ascii="Arial" w:hAnsi="Arial" w:cs="Arial"/>
          <w:sz w:val="28"/>
          <w:szCs w:val="28"/>
          <w:highlight w:val="yellow"/>
        </w:rPr>
        <w:t>When the hour had come, Jesus reclined at the table with His apostles. 15</w:t>
      </w:r>
      <w:r w:rsidRPr="005859C5">
        <w:rPr>
          <w:rFonts w:ascii="Arial" w:hAnsi="Arial" w:cs="Arial"/>
          <w:sz w:val="28"/>
          <w:szCs w:val="28"/>
          <w:highlight w:val="yellow"/>
        </w:rPr>
        <w:t xml:space="preserve"> </w:t>
      </w:r>
      <w:r w:rsidRPr="005859C5">
        <w:rPr>
          <w:rFonts w:ascii="Arial" w:hAnsi="Arial" w:cs="Arial"/>
          <w:sz w:val="28"/>
          <w:szCs w:val="28"/>
          <w:highlight w:val="yellow"/>
        </w:rPr>
        <w:t>And He said to them, “I have eagerly desired to eat this Passover with you before My suffering. 16</w:t>
      </w:r>
      <w:r w:rsidRPr="005859C5">
        <w:rPr>
          <w:rFonts w:ascii="Arial" w:hAnsi="Arial" w:cs="Arial"/>
          <w:sz w:val="28"/>
          <w:szCs w:val="28"/>
          <w:highlight w:val="yellow"/>
        </w:rPr>
        <w:t xml:space="preserve"> </w:t>
      </w:r>
      <w:r w:rsidRPr="005859C5">
        <w:rPr>
          <w:rFonts w:ascii="Arial" w:hAnsi="Arial" w:cs="Arial"/>
          <w:sz w:val="28"/>
          <w:szCs w:val="28"/>
          <w:highlight w:val="yellow"/>
        </w:rPr>
        <w:t>For I tell you that I will not eat it again until it is fulfilled in the kingdom of God.”17</w:t>
      </w:r>
      <w:r w:rsidRPr="005859C5">
        <w:rPr>
          <w:rFonts w:ascii="Arial" w:hAnsi="Arial" w:cs="Arial"/>
          <w:sz w:val="28"/>
          <w:szCs w:val="28"/>
          <w:highlight w:val="yellow"/>
        </w:rPr>
        <w:t xml:space="preserve"> </w:t>
      </w:r>
      <w:r w:rsidRPr="005859C5">
        <w:rPr>
          <w:rFonts w:ascii="Arial" w:hAnsi="Arial" w:cs="Arial"/>
          <w:sz w:val="28"/>
          <w:szCs w:val="28"/>
          <w:highlight w:val="yellow"/>
        </w:rPr>
        <w:t>After taking the cup, He gave thanks and said, “Take this and divide it among yourselves. 18</w:t>
      </w:r>
      <w:r w:rsidRPr="005859C5">
        <w:rPr>
          <w:rFonts w:ascii="Arial" w:hAnsi="Arial" w:cs="Arial"/>
          <w:sz w:val="28"/>
          <w:szCs w:val="28"/>
          <w:highlight w:val="yellow"/>
        </w:rPr>
        <w:t xml:space="preserve"> </w:t>
      </w:r>
      <w:r w:rsidRPr="005859C5">
        <w:rPr>
          <w:rFonts w:ascii="Arial" w:hAnsi="Arial" w:cs="Arial"/>
          <w:sz w:val="28"/>
          <w:szCs w:val="28"/>
          <w:highlight w:val="yellow"/>
        </w:rPr>
        <w:t>For I tell you that I will not drink of the fruit of the vine from now on until the kingdom of God comes.”</w:t>
      </w:r>
      <w:r w:rsidR="00FD5CCE" w:rsidRPr="005859C5">
        <w:rPr>
          <w:rFonts w:ascii="Arial" w:hAnsi="Arial" w:cs="Arial"/>
          <w:sz w:val="28"/>
          <w:szCs w:val="28"/>
          <w:highlight w:val="yellow"/>
        </w:rPr>
        <w:t xml:space="preserve"> </w:t>
      </w:r>
      <w:r w:rsidRPr="005859C5">
        <w:rPr>
          <w:rFonts w:ascii="Arial" w:hAnsi="Arial" w:cs="Arial"/>
          <w:sz w:val="28"/>
          <w:szCs w:val="28"/>
          <w:highlight w:val="yellow"/>
        </w:rPr>
        <w:t>19</w:t>
      </w:r>
      <w:r w:rsidRPr="005859C5">
        <w:rPr>
          <w:rFonts w:ascii="Arial" w:hAnsi="Arial" w:cs="Arial"/>
          <w:sz w:val="28"/>
          <w:szCs w:val="28"/>
          <w:highlight w:val="yellow"/>
        </w:rPr>
        <w:t xml:space="preserve"> </w:t>
      </w:r>
      <w:r w:rsidRPr="005859C5">
        <w:rPr>
          <w:rFonts w:ascii="Arial" w:hAnsi="Arial" w:cs="Arial"/>
          <w:sz w:val="28"/>
          <w:szCs w:val="28"/>
          <w:highlight w:val="yellow"/>
        </w:rPr>
        <w:t>And He took the bread, gave thanks and broke it, and gave it to them, saying, “This is My body, given for you; do this in remembrance of Me.”</w:t>
      </w:r>
      <w:r w:rsidR="00FD5CCE" w:rsidRPr="005859C5">
        <w:rPr>
          <w:rFonts w:ascii="Arial" w:hAnsi="Arial" w:cs="Arial"/>
          <w:sz w:val="28"/>
          <w:szCs w:val="28"/>
          <w:highlight w:val="yellow"/>
        </w:rPr>
        <w:t xml:space="preserve"> </w:t>
      </w:r>
      <w:r w:rsidRPr="005859C5">
        <w:rPr>
          <w:rFonts w:ascii="Arial" w:hAnsi="Arial" w:cs="Arial"/>
          <w:sz w:val="28"/>
          <w:szCs w:val="28"/>
          <w:highlight w:val="yellow"/>
        </w:rPr>
        <w:t>20</w:t>
      </w:r>
      <w:r w:rsidRPr="005859C5">
        <w:rPr>
          <w:rFonts w:ascii="Arial" w:hAnsi="Arial" w:cs="Arial"/>
          <w:sz w:val="28"/>
          <w:szCs w:val="28"/>
          <w:highlight w:val="yellow"/>
        </w:rPr>
        <w:t xml:space="preserve"> </w:t>
      </w:r>
      <w:r w:rsidRPr="005859C5">
        <w:rPr>
          <w:rFonts w:ascii="Arial" w:hAnsi="Arial" w:cs="Arial"/>
          <w:sz w:val="28"/>
          <w:szCs w:val="28"/>
          <w:highlight w:val="yellow"/>
        </w:rPr>
        <w:t>In the same way, after supper He took the cup, saying, “This cup is the new covenant in My blood, which is poured out for you</w:t>
      </w:r>
      <w:r w:rsidRPr="005859C5">
        <w:rPr>
          <w:rFonts w:ascii="Arial" w:hAnsi="Arial" w:cs="Arial"/>
          <w:sz w:val="28"/>
          <w:szCs w:val="28"/>
          <w:highlight w:val="yellow"/>
        </w:rPr>
        <w:t>.”</w:t>
      </w:r>
    </w:p>
    <w:p w14:paraId="0C923DD3" w14:textId="082FEFE4" w:rsidR="0044396C" w:rsidRPr="0044396C" w:rsidRDefault="00D331F8" w:rsidP="00780734">
      <w:pPr>
        <w:rPr>
          <w:rFonts w:ascii="Arial" w:hAnsi="Arial" w:cs="Arial"/>
          <w:sz w:val="28"/>
          <w:szCs w:val="28"/>
        </w:rPr>
      </w:pPr>
      <w:r>
        <w:rPr>
          <w:rFonts w:ascii="Arial" w:hAnsi="Arial" w:cs="Arial"/>
          <w:sz w:val="28"/>
          <w:szCs w:val="28"/>
        </w:rPr>
        <w:t>He</w:t>
      </w:r>
      <w:r w:rsidR="0044396C" w:rsidRPr="0044396C">
        <w:rPr>
          <w:rFonts w:ascii="Arial" w:hAnsi="Arial" w:cs="Arial"/>
          <w:sz w:val="28"/>
          <w:szCs w:val="28"/>
        </w:rPr>
        <w:t xml:space="preserve"> took the cup and gave thanks, gave it to his disciples and aid, this cup is the  New Covenant of my blood which is shed for you and for all men for forgiveness of sins. In so often as you take this bread, and take this cup, do it in remembrance of me…</w:t>
      </w:r>
    </w:p>
    <w:p w14:paraId="3AC26DED" w14:textId="77777777" w:rsidR="0044396C" w:rsidRPr="0044396C" w:rsidRDefault="0044396C" w:rsidP="00780734">
      <w:pPr>
        <w:rPr>
          <w:rFonts w:ascii="Arial" w:hAnsi="Arial" w:cs="Arial"/>
          <w:sz w:val="28"/>
          <w:szCs w:val="28"/>
        </w:rPr>
      </w:pPr>
    </w:p>
    <w:p w14:paraId="28C57177" w14:textId="780D7A70" w:rsidR="0044396C" w:rsidRDefault="0044396C" w:rsidP="00780734">
      <w:pPr>
        <w:rPr>
          <w:rFonts w:ascii="Arial" w:hAnsi="Arial" w:cs="Arial"/>
          <w:sz w:val="28"/>
          <w:szCs w:val="28"/>
        </w:rPr>
      </w:pPr>
      <w:r w:rsidRPr="0044396C">
        <w:rPr>
          <w:rFonts w:ascii="Arial" w:hAnsi="Arial" w:cs="Arial"/>
          <w:sz w:val="28"/>
          <w:szCs w:val="28"/>
        </w:rPr>
        <w:t xml:space="preserve">With that, he shared the “Cup of Redemption” with his disciples, the very next day, He died on the cross for </w:t>
      </w:r>
      <w:r w:rsidR="00FD5CCE">
        <w:rPr>
          <w:rFonts w:ascii="Arial" w:hAnsi="Arial" w:cs="Arial"/>
          <w:sz w:val="28"/>
          <w:szCs w:val="28"/>
        </w:rPr>
        <w:t xml:space="preserve">the </w:t>
      </w:r>
      <w:r w:rsidRPr="0044396C">
        <w:rPr>
          <w:rFonts w:ascii="Arial" w:hAnsi="Arial" w:cs="Arial"/>
          <w:sz w:val="28"/>
          <w:szCs w:val="28"/>
        </w:rPr>
        <w:t>sins</w:t>
      </w:r>
      <w:r w:rsidR="00FD5CCE">
        <w:rPr>
          <w:rFonts w:ascii="Arial" w:hAnsi="Arial" w:cs="Arial"/>
          <w:sz w:val="28"/>
          <w:szCs w:val="28"/>
        </w:rPr>
        <w:t xml:space="preserve"> of the world</w:t>
      </w:r>
      <w:r w:rsidRPr="0044396C">
        <w:rPr>
          <w:rFonts w:ascii="Arial" w:hAnsi="Arial" w:cs="Arial"/>
          <w:sz w:val="28"/>
          <w:szCs w:val="28"/>
        </w:rPr>
        <w:t>.</w:t>
      </w:r>
    </w:p>
    <w:p w14:paraId="4280599C" w14:textId="1D525603" w:rsidR="0044396C" w:rsidRPr="00172951" w:rsidRDefault="005859C5" w:rsidP="00780734">
      <w:pPr>
        <w:rPr>
          <w:rFonts w:ascii="Arial" w:hAnsi="Arial" w:cs="Arial"/>
          <w:sz w:val="28"/>
          <w:szCs w:val="28"/>
        </w:rPr>
      </w:pPr>
      <w:r>
        <w:rPr>
          <w:rFonts w:ascii="Arial" w:hAnsi="Arial" w:cs="Arial"/>
          <w:sz w:val="28"/>
          <w:szCs w:val="28"/>
        </w:rPr>
        <w:t>Jesus death on the Cross brought us eternal life, ONLY because He was truly the Messiah, the Holy One of Israel.  If He wasn’t, we’d still be lost in our sins. &lt;&gt;</w:t>
      </w:r>
    </w:p>
    <w:sectPr w:rsidR="0044396C" w:rsidRPr="00172951" w:rsidSect="008011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6147"/>
    <w:multiLevelType w:val="multilevel"/>
    <w:tmpl w:val="3EF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31773"/>
    <w:multiLevelType w:val="multilevel"/>
    <w:tmpl w:val="9F64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F7E77"/>
    <w:multiLevelType w:val="hybridMultilevel"/>
    <w:tmpl w:val="03924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152F44"/>
    <w:multiLevelType w:val="multilevel"/>
    <w:tmpl w:val="66FC3972"/>
    <w:lvl w:ilvl="0">
      <w:start w:val="1"/>
      <w:numFmt w:val="decimal"/>
      <w:lvlText w:val="%1)"/>
      <w:lvlJc w:val="left"/>
      <w:pPr>
        <w:ind w:left="720" w:hanging="360"/>
      </w:pPr>
      <w:rPr>
        <w:rFont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A474E2"/>
    <w:multiLevelType w:val="hybridMultilevel"/>
    <w:tmpl w:val="A47A619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7BB0656"/>
    <w:multiLevelType w:val="multilevel"/>
    <w:tmpl w:val="7180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A4C4B"/>
    <w:multiLevelType w:val="multilevel"/>
    <w:tmpl w:val="4810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C1961"/>
    <w:multiLevelType w:val="multilevel"/>
    <w:tmpl w:val="87F4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140BD"/>
    <w:multiLevelType w:val="multilevel"/>
    <w:tmpl w:val="9308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33424"/>
    <w:multiLevelType w:val="multilevel"/>
    <w:tmpl w:val="10AA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47323"/>
    <w:multiLevelType w:val="multilevel"/>
    <w:tmpl w:val="AA8A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96569"/>
    <w:multiLevelType w:val="multilevel"/>
    <w:tmpl w:val="8E08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D1581"/>
    <w:multiLevelType w:val="multilevel"/>
    <w:tmpl w:val="44AA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35C7E"/>
    <w:multiLevelType w:val="hybridMultilevel"/>
    <w:tmpl w:val="8FD67580"/>
    <w:lvl w:ilvl="0" w:tplc="AB649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80D1D"/>
    <w:multiLevelType w:val="multilevel"/>
    <w:tmpl w:val="8276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F45956"/>
    <w:multiLevelType w:val="multilevel"/>
    <w:tmpl w:val="017E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6B06C3"/>
    <w:multiLevelType w:val="multilevel"/>
    <w:tmpl w:val="4996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C6DC4"/>
    <w:multiLevelType w:val="multilevel"/>
    <w:tmpl w:val="935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F535B"/>
    <w:multiLevelType w:val="multilevel"/>
    <w:tmpl w:val="375C0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B69FD"/>
    <w:multiLevelType w:val="multilevel"/>
    <w:tmpl w:val="DFE6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10535"/>
    <w:multiLevelType w:val="multilevel"/>
    <w:tmpl w:val="D58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80E87"/>
    <w:multiLevelType w:val="multilevel"/>
    <w:tmpl w:val="006E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8E7A10"/>
    <w:multiLevelType w:val="hybridMultilevel"/>
    <w:tmpl w:val="3246FD68"/>
    <w:lvl w:ilvl="0" w:tplc="7E88C2DE">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066A09"/>
    <w:multiLevelType w:val="multilevel"/>
    <w:tmpl w:val="2F7E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F64D21"/>
    <w:multiLevelType w:val="multilevel"/>
    <w:tmpl w:val="67A2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27EFF"/>
    <w:multiLevelType w:val="multilevel"/>
    <w:tmpl w:val="89AC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3650FA"/>
    <w:multiLevelType w:val="hybridMultilevel"/>
    <w:tmpl w:val="7FDE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233EF"/>
    <w:multiLevelType w:val="multilevel"/>
    <w:tmpl w:val="1366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E6212"/>
    <w:multiLevelType w:val="multilevel"/>
    <w:tmpl w:val="0C36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A0977"/>
    <w:multiLevelType w:val="multilevel"/>
    <w:tmpl w:val="95E8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96F2E"/>
    <w:multiLevelType w:val="multilevel"/>
    <w:tmpl w:val="24A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4660E"/>
    <w:multiLevelType w:val="multilevel"/>
    <w:tmpl w:val="CB6E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E67CC"/>
    <w:multiLevelType w:val="hybridMultilevel"/>
    <w:tmpl w:val="8E06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342745"/>
    <w:multiLevelType w:val="multilevel"/>
    <w:tmpl w:val="7CF8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E33CA"/>
    <w:multiLevelType w:val="hybridMultilevel"/>
    <w:tmpl w:val="071C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9458D"/>
    <w:multiLevelType w:val="hybridMultilevel"/>
    <w:tmpl w:val="25709DAE"/>
    <w:lvl w:ilvl="0" w:tplc="9790DC18">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F374A4"/>
    <w:multiLevelType w:val="multilevel"/>
    <w:tmpl w:val="FE34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B1F68"/>
    <w:multiLevelType w:val="multilevel"/>
    <w:tmpl w:val="06F8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E939C2"/>
    <w:multiLevelType w:val="hybridMultilevel"/>
    <w:tmpl w:val="308A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F27F7"/>
    <w:multiLevelType w:val="hybridMultilevel"/>
    <w:tmpl w:val="ECE84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437111">
    <w:abstractNumId w:val="3"/>
  </w:num>
  <w:num w:numId="2" w16cid:durableId="1802770135">
    <w:abstractNumId w:val="11"/>
  </w:num>
  <w:num w:numId="3" w16cid:durableId="1873371940">
    <w:abstractNumId w:val="25"/>
  </w:num>
  <w:num w:numId="4" w16cid:durableId="62724668">
    <w:abstractNumId w:val="16"/>
  </w:num>
  <w:num w:numId="5" w16cid:durableId="172719780">
    <w:abstractNumId w:val="9"/>
  </w:num>
  <w:num w:numId="6" w16cid:durableId="427236599">
    <w:abstractNumId w:val="10"/>
  </w:num>
  <w:num w:numId="7" w16cid:durableId="1051611638">
    <w:abstractNumId w:val="36"/>
  </w:num>
  <w:num w:numId="8" w16cid:durableId="1493107910">
    <w:abstractNumId w:val="6"/>
  </w:num>
  <w:num w:numId="9" w16cid:durableId="128400510">
    <w:abstractNumId w:val="23"/>
  </w:num>
  <w:num w:numId="10" w16cid:durableId="1838419152">
    <w:abstractNumId w:val="30"/>
  </w:num>
  <w:num w:numId="11" w16cid:durableId="1131675715">
    <w:abstractNumId w:val="19"/>
  </w:num>
  <w:num w:numId="12" w16cid:durableId="1753237738">
    <w:abstractNumId w:val="12"/>
  </w:num>
  <w:num w:numId="13" w16cid:durableId="711464815">
    <w:abstractNumId w:val="37"/>
  </w:num>
  <w:num w:numId="14" w16cid:durableId="1456482154">
    <w:abstractNumId w:val="17"/>
  </w:num>
  <w:num w:numId="15" w16cid:durableId="879173539">
    <w:abstractNumId w:val="14"/>
  </w:num>
  <w:num w:numId="16" w16cid:durableId="450980022">
    <w:abstractNumId w:val="29"/>
  </w:num>
  <w:num w:numId="17" w16cid:durableId="976372282">
    <w:abstractNumId w:val="24"/>
  </w:num>
  <w:num w:numId="18" w16cid:durableId="1710688876">
    <w:abstractNumId w:val="33"/>
  </w:num>
  <w:num w:numId="19" w16cid:durableId="1652516691">
    <w:abstractNumId w:val="31"/>
  </w:num>
  <w:num w:numId="20" w16cid:durableId="1153327889">
    <w:abstractNumId w:val="1"/>
  </w:num>
  <w:num w:numId="21" w16cid:durableId="1559167844">
    <w:abstractNumId w:val="5"/>
  </w:num>
  <w:num w:numId="22" w16cid:durableId="579608368">
    <w:abstractNumId w:val="15"/>
  </w:num>
  <w:num w:numId="23" w16cid:durableId="365060435">
    <w:abstractNumId w:val="38"/>
  </w:num>
  <w:num w:numId="24" w16cid:durableId="1018892054">
    <w:abstractNumId w:val="39"/>
  </w:num>
  <w:num w:numId="25" w16cid:durableId="1533954675">
    <w:abstractNumId w:val="26"/>
  </w:num>
  <w:num w:numId="26" w16cid:durableId="969821490">
    <w:abstractNumId w:val="35"/>
  </w:num>
  <w:num w:numId="27" w16cid:durableId="818234324">
    <w:abstractNumId w:val="13"/>
  </w:num>
  <w:num w:numId="28" w16cid:durableId="566766669">
    <w:abstractNumId w:val="22"/>
  </w:num>
  <w:num w:numId="29" w16cid:durableId="1880825506">
    <w:abstractNumId w:val="7"/>
  </w:num>
  <w:num w:numId="30" w16cid:durableId="1389494873">
    <w:abstractNumId w:val="27"/>
  </w:num>
  <w:num w:numId="31" w16cid:durableId="1069613152">
    <w:abstractNumId w:val="20"/>
  </w:num>
  <w:num w:numId="32" w16cid:durableId="558133210">
    <w:abstractNumId w:val="8"/>
  </w:num>
  <w:num w:numId="33" w16cid:durableId="291325172">
    <w:abstractNumId w:val="21"/>
  </w:num>
  <w:num w:numId="34" w16cid:durableId="697705365">
    <w:abstractNumId w:val="0"/>
  </w:num>
  <w:num w:numId="35" w16cid:durableId="692608926">
    <w:abstractNumId w:val="18"/>
  </w:num>
  <w:num w:numId="36" w16cid:durableId="816266334">
    <w:abstractNumId w:val="4"/>
  </w:num>
  <w:num w:numId="37" w16cid:durableId="1640115198">
    <w:abstractNumId w:val="34"/>
  </w:num>
  <w:num w:numId="38" w16cid:durableId="86510172">
    <w:abstractNumId w:val="28"/>
  </w:num>
  <w:num w:numId="39" w16cid:durableId="1217661090">
    <w:abstractNumId w:val="32"/>
  </w:num>
  <w:num w:numId="40" w16cid:durableId="572937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33"/>
    <w:rsid w:val="000255F6"/>
    <w:rsid w:val="000430A7"/>
    <w:rsid w:val="00043B7A"/>
    <w:rsid w:val="00064329"/>
    <w:rsid w:val="0009640B"/>
    <w:rsid w:val="000C10BF"/>
    <w:rsid w:val="00106FE4"/>
    <w:rsid w:val="001100D2"/>
    <w:rsid w:val="00172951"/>
    <w:rsid w:val="00174E1E"/>
    <w:rsid w:val="0017721E"/>
    <w:rsid w:val="001A603D"/>
    <w:rsid w:val="001F0552"/>
    <w:rsid w:val="00207052"/>
    <w:rsid w:val="00215419"/>
    <w:rsid w:val="00232113"/>
    <w:rsid w:val="0024707D"/>
    <w:rsid w:val="00252334"/>
    <w:rsid w:val="00271033"/>
    <w:rsid w:val="00292B44"/>
    <w:rsid w:val="002B3492"/>
    <w:rsid w:val="002D2298"/>
    <w:rsid w:val="002D77D4"/>
    <w:rsid w:val="003279A0"/>
    <w:rsid w:val="00361268"/>
    <w:rsid w:val="0039454F"/>
    <w:rsid w:val="003A124B"/>
    <w:rsid w:val="003E7D21"/>
    <w:rsid w:val="003F0933"/>
    <w:rsid w:val="00410417"/>
    <w:rsid w:val="0044396C"/>
    <w:rsid w:val="00465BD5"/>
    <w:rsid w:val="004C110E"/>
    <w:rsid w:val="004C79C1"/>
    <w:rsid w:val="004F645F"/>
    <w:rsid w:val="00514A37"/>
    <w:rsid w:val="00545D0D"/>
    <w:rsid w:val="00553E69"/>
    <w:rsid w:val="00575262"/>
    <w:rsid w:val="005859C5"/>
    <w:rsid w:val="005B0550"/>
    <w:rsid w:val="005E46BB"/>
    <w:rsid w:val="00635D38"/>
    <w:rsid w:val="00692091"/>
    <w:rsid w:val="006B44C4"/>
    <w:rsid w:val="0073008D"/>
    <w:rsid w:val="00750124"/>
    <w:rsid w:val="00754C89"/>
    <w:rsid w:val="00780734"/>
    <w:rsid w:val="00781D70"/>
    <w:rsid w:val="007A5596"/>
    <w:rsid w:val="007B6251"/>
    <w:rsid w:val="007C0C8A"/>
    <w:rsid w:val="007E5E2F"/>
    <w:rsid w:val="008011F7"/>
    <w:rsid w:val="00842B9D"/>
    <w:rsid w:val="00897298"/>
    <w:rsid w:val="00967AC1"/>
    <w:rsid w:val="009A2562"/>
    <w:rsid w:val="009C759F"/>
    <w:rsid w:val="00A3055E"/>
    <w:rsid w:val="00A410F4"/>
    <w:rsid w:val="00AE7A91"/>
    <w:rsid w:val="00B61580"/>
    <w:rsid w:val="00BE05DE"/>
    <w:rsid w:val="00C514FA"/>
    <w:rsid w:val="00C7270A"/>
    <w:rsid w:val="00C92AE8"/>
    <w:rsid w:val="00CC2214"/>
    <w:rsid w:val="00CE0BB6"/>
    <w:rsid w:val="00CE57F9"/>
    <w:rsid w:val="00D05116"/>
    <w:rsid w:val="00D10CE5"/>
    <w:rsid w:val="00D331F8"/>
    <w:rsid w:val="00D7657D"/>
    <w:rsid w:val="00D7726B"/>
    <w:rsid w:val="00DB3082"/>
    <w:rsid w:val="00DB4CEB"/>
    <w:rsid w:val="00DE22D0"/>
    <w:rsid w:val="00E14F49"/>
    <w:rsid w:val="00E4260B"/>
    <w:rsid w:val="00E45088"/>
    <w:rsid w:val="00EF1C82"/>
    <w:rsid w:val="00F23DC7"/>
    <w:rsid w:val="00F90CBC"/>
    <w:rsid w:val="00F962A4"/>
    <w:rsid w:val="00FD5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B2F1E"/>
  <w15:chartTrackingRefBased/>
  <w15:docId w15:val="{76C595B5-EC32-704F-A8BE-611E44E1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CB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F09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9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09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09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9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9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9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9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9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9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09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09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09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9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933"/>
    <w:rPr>
      <w:rFonts w:eastAsiaTheme="majorEastAsia" w:cstheme="majorBidi"/>
      <w:color w:val="272727" w:themeColor="text1" w:themeTint="D8"/>
    </w:rPr>
  </w:style>
  <w:style w:type="paragraph" w:styleId="Title">
    <w:name w:val="Title"/>
    <w:basedOn w:val="Normal"/>
    <w:next w:val="Normal"/>
    <w:link w:val="TitleChar"/>
    <w:uiPriority w:val="10"/>
    <w:qFormat/>
    <w:rsid w:val="003F09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933"/>
    <w:pPr>
      <w:spacing w:before="160"/>
      <w:jc w:val="center"/>
    </w:pPr>
    <w:rPr>
      <w:i/>
      <w:iCs/>
      <w:color w:val="404040" w:themeColor="text1" w:themeTint="BF"/>
    </w:rPr>
  </w:style>
  <w:style w:type="character" w:customStyle="1" w:styleId="QuoteChar">
    <w:name w:val="Quote Char"/>
    <w:basedOn w:val="DefaultParagraphFont"/>
    <w:link w:val="Quote"/>
    <w:uiPriority w:val="29"/>
    <w:rsid w:val="003F0933"/>
    <w:rPr>
      <w:i/>
      <w:iCs/>
      <w:color w:val="404040" w:themeColor="text1" w:themeTint="BF"/>
    </w:rPr>
  </w:style>
  <w:style w:type="paragraph" w:styleId="ListParagraph">
    <w:name w:val="List Paragraph"/>
    <w:basedOn w:val="Normal"/>
    <w:uiPriority w:val="34"/>
    <w:qFormat/>
    <w:rsid w:val="003F0933"/>
    <w:pPr>
      <w:ind w:left="720"/>
      <w:contextualSpacing/>
    </w:pPr>
  </w:style>
  <w:style w:type="character" w:styleId="IntenseEmphasis">
    <w:name w:val="Intense Emphasis"/>
    <w:basedOn w:val="DefaultParagraphFont"/>
    <w:uiPriority w:val="21"/>
    <w:qFormat/>
    <w:rsid w:val="003F0933"/>
    <w:rPr>
      <w:i/>
      <w:iCs/>
      <w:color w:val="0F4761" w:themeColor="accent1" w:themeShade="BF"/>
    </w:rPr>
  </w:style>
  <w:style w:type="paragraph" w:styleId="IntenseQuote">
    <w:name w:val="Intense Quote"/>
    <w:basedOn w:val="Normal"/>
    <w:next w:val="Normal"/>
    <w:link w:val="IntenseQuoteChar"/>
    <w:uiPriority w:val="30"/>
    <w:qFormat/>
    <w:rsid w:val="003F0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933"/>
    <w:rPr>
      <w:i/>
      <w:iCs/>
      <w:color w:val="0F4761" w:themeColor="accent1" w:themeShade="BF"/>
    </w:rPr>
  </w:style>
  <w:style w:type="character" w:styleId="IntenseReference">
    <w:name w:val="Intense Reference"/>
    <w:basedOn w:val="DefaultParagraphFont"/>
    <w:uiPriority w:val="32"/>
    <w:qFormat/>
    <w:rsid w:val="003F0933"/>
    <w:rPr>
      <w:b/>
      <w:bCs/>
      <w:smallCaps/>
      <w:color w:val="0F4761" w:themeColor="accent1" w:themeShade="BF"/>
      <w:spacing w:val="5"/>
    </w:rPr>
  </w:style>
  <w:style w:type="character" w:customStyle="1" w:styleId="apple-converted-space">
    <w:name w:val="apple-converted-space"/>
    <w:basedOn w:val="DefaultParagraphFont"/>
    <w:rsid w:val="00F90CBC"/>
  </w:style>
  <w:style w:type="character" w:styleId="Strong">
    <w:name w:val="Strong"/>
    <w:basedOn w:val="DefaultParagraphFont"/>
    <w:uiPriority w:val="22"/>
    <w:qFormat/>
    <w:rsid w:val="00F90CBC"/>
    <w:rPr>
      <w:b/>
      <w:bCs/>
    </w:rPr>
  </w:style>
  <w:style w:type="paragraph" w:styleId="NormalWeb">
    <w:name w:val="Normal (Web)"/>
    <w:basedOn w:val="Normal"/>
    <w:uiPriority w:val="99"/>
    <w:unhideWhenUsed/>
    <w:rsid w:val="00F90CBC"/>
    <w:pPr>
      <w:spacing w:before="100" w:beforeAutospacing="1" w:after="100" w:afterAutospacing="1"/>
    </w:pPr>
  </w:style>
  <w:style w:type="character" w:styleId="Emphasis">
    <w:name w:val="Emphasis"/>
    <w:basedOn w:val="DefaultParagraphFont"/>
    <w:uiPriority w:val="20"/>
    <w:qFormat/>
    <w:rsid w:val="00F90CBC"/>
    <w:rPr>
      <w:i/>
      <w:iCs/>
    </w:rPr>
  </w:style>
  <w:style w:type="character" w:customStyle="1" w:styleId="text">
    <w:name w:val="text"/>
    <w:basedOn w:val="DefaultParagraphFont"/>
    <w:rsid w:val="00215419"/>
  </w:style>
  <w:style w:type="character" w:customStyle="1" w:styleId="chapternum">
    <w:name w:val="chapternum"/>
    <w:basedOn w:val="DefaultParagraphFont"/>
    <w:rsid w:val="00215419"/>
  </w:style>
  <w:style w:type="character" w:customStyle="1" w:styleId="small-caps">
    <w:name w:val="small-caps"/>
    <w:basedOn w:val="DefaultParagraphFont"/>
    <w:rsid w:val="00215419"/>
  </w:style>
  <w:style w:type="character" w:customStyle="1" w:styleId="woj">
    <w:name w:val="woj"/>
    <w:basedOn w:val="DefaultParagraphFont"/>
    <w:rsid w:val="00692091"/>
  </w:style>
  <w:style w:type="character" w:customStyle="1" w:styleId="ms-1">
    <w:name w:val="ms-1"/>
    <w:basedOn w:val="DefaultParagraphFont"/>
    <w:rsid w:val="00754C89"/>
  </w:style>
  <w:style w:type="character" w:customStyle="1" w:styleId="max-w-full">
    <w:name w:val="max-w-full"/>
    <w:basedOn w:val="DefaultParagraphFont"/>
    <w:rsid w:val="00754C89"/>
  </w:style>
  <w:style w:type="paragraph" w:customStyle="1" w:styleId="reg">
    <w:name w:val="reg"/>
    <w:basedOn w:val="Normal"/>
    <w:rsid w:val="00D331F8"/>
    <w:pPr>
      <w:spacing w:before="100" w:beforeAutospacing="1" w:after="100" w:afterAutospacing="1"/>
    </w:pPr>
  </w:style>
  <w:style w:type="character" w:customStyle="1" w:styleId="reftext">
    <w:name w:val="reftext"/>
    <w:basedOn w:val="DefaultParagraphFont"/>
    <w:rsid w:val="00D331F8"/>
  </w:style>
  <w:style w:type="character" w:styleId="Hyperlink">
    <w:name w:val="Hyperlink"/>
    <w:basedOn w:val="DefaultParagraphFont"/>
    <w:uiPriority w:val="99"/>
    <w:semiHidden/>
    <w:unhideWhenUsed/>
    <w:rsid w:val="00D331F8"/>
    <w:rPr>
      <w:color w:val="0000FF"/>
      <w:u w:val="single"/>
    </w:rPr>
  </w:style>
  <w:style w:type="character" w:customStyle="1" w:styleId="red">
    <w:name w:val="red"/>
    <w:basedOn w:val="DefaultParagraphFont"/>
    <w:rsid w:val="00D331F8"/>
  </w:style>
  <w:style w:type="character" w:customStyle="1" w:styleId="fn">
    <w:name w:val="fn"/>
    <w:basedOn w:val="DefaultParagraphFont"/>
    <w:rsid w:val="00D331F8"/>
  </w:style>
  <w:style w:type="paragraph" w:styleId="NoSpacing">
    <w:name w:val="No Spacing"/>
    <w:uiPriority w:val="1"/>
    <w:qFormat/>
    <w:rsid w:val="00FD5CCE"/>
    <w:pPr>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17481">
      <w:bodyDiv w:val="1"/>
      <w:marLeft w:val="0"/>
      <w:marRight w:val="0"/>
      <w:marTop w:val="0"/>
      <w:marBottom w:val="0"/>
      <w:divBdr>
        <w:top w:val="none" w:sz="0" w:space="0" w:color="auto"/>
        <w:left w:val="none" w:sz="0" w:space="0" w:color="auto"/>
        <w:bottom w:val="none" w:sz="0" w:space="0" w:color="auto"/>
        <w:right w:val="none" w:sz="0" w:space="0" w:color="auto"/>
      </w:divBdr>
      <w:divsChild>
        <w:div w:id="1773427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068878">
      <w:bodyDiv w:val="1"/>
      <w:marLeft w:val="0"/>
      <w:marRight w:val="0"/>
      <w:marTop w:val="0"/>
      <w:marBottom w:val="0"/>
      <w:divBdr>
        <w:top w:val="none" w:sz="0" w:space="0" w:color="auto"/>
        <w:left w:val="none" w:sz="0" w:space="0" w:color="auto"/>
        <w:bottom w:val="none" w:sz="0" w:space="0" w:color="auto"/>
        <w:right w:val="none" w:sz="0" w:space="0" w:color="auto"/>
      </w:divBdr>
    </w:div>
    <w:div w:id="324627950">
      <w:bodyDiv w:val="1"/>
      <w:marLeft w:val="0"/>
      <w:marRight w:val="0"/>
      <w:marTop w:val="0"/>
      <w:marBottom w:val="0"/>
      <w:divBdr>
        <w:top w:val="none" w:sz="0" w:space="0" w:color="auto"/>
        <w:left w:val="none" w:sz="0" w:space="0" w:color="auto"/>
        <w:bottom w:val="none" w:sz="0" w:space="0" w:color="auto"/>
        <w:right w:val="none" w:sz="0" w:space="0" w:color="auto"/>
      </w:divBdr>
    </w:div>
    <w:div w:id="483477202">
      <w:bodyDiv w:val="1"/>
      <w:marLeft w:val="0"/>
      <w:marRight w:val="0"/>
      <w:marTop w:val="0"/>
      <w:marBottom w:val="0"/>
      <w:divBdr>
        <w:top w:val="none" w:sz="0" w:space="0" w:color="auto"/>
        <w:left w:val="none" w:sz="0" w:space="0" w:color="auto"/>
        <w:bottom w:val="none" w:sz="0" w:space="0" w:color="auto"/>
        <w:right w:val="none" w:sz="0" w:space="0" w:color="auto"/>
      </w:divBdr>
    </w:div>
    <w:div w:id="528569918">
      <w:bodyDiv w:val="1"/>
      <w:marLeft w:val="0"/>
      <w:marRight w:val="0"/>
      <w:marTop w:val="0"/>
      <w:marBottom w:val="0"/>
      <w:divBdr>
        <w:top w:val="none" w:sz="0" w:space="0" w:color="auto"/>
        <w:left w:val="none" w:sz="0" w:space="0" w:color="auto"/>
        <w:bottom w:val="none" w:sz="0" w:space="0" w:color="auto"/>
        <w:right w:val="none" w:sz="0" w:space="0" w:color="auto"/>
      </w:divBdr>
      <w:divsChild>
        <w:div w:id="776025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0284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82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19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37984095">
          <w:blockQuote w:val="1"/>
          <w:marLeft w:val="720"/>
          <w:marRight w:val="720"/>
          <w:marTop w:val="100"/>
          <w:marBottom w:val="100"/>
          <w:divBdr>
            <w:top w:val="none" w:sz="0" w:space="0" w:color="auto"/>
            <w:left w:val="none" w:sz="0" w:space="0" w:color="auto"/>
            <w:bottom w:val="none" w:sz="0" w:space="0" w:color="auto"/>
            <w:right w:val="none" w:sz="0" w:space="0" w:color="auto"/>
          </w:divBdr>
        </w:div>
        <w:div w:id="689916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823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957872">
      <w:bodyDiv w:val="1"/>
      <w:marLeft w:val="0"/>
      <w:marRight w:val="0"/>
      <w:marTop w:val="0"/>
      <w:marBottom w:val="0"/>
      <w:divBdr>
        <w:top w:val="none" w:sz="0" w:space="0" w:color="auto"/>
        <w:left w:val="none" w:sz="0" w:space="0" w:color="auto"/>
        <w:bottom w:val="none" w:sz="0" w:space="0" w:color="auto"/>
        <w:right w:val="none" w:sz="0" w:space="0" w:color="auto"/>
      </w:divBdr>
    </w:div>
    <w:div w:id="850339856">
      <w:bodyDiv w:val="1"/>
      <w:marLeft w:val="0"/>
      <w:marRight w:val="0"/>
      <w:marTop w:val="0"/>
      <w:marBottom w:val="0"/>
      <w:divBdr>
        <w:top w:val="none" w:sz="0" w:space="0" w:color="auto"/>
        <w:left w:val="none" w:sz="0" w:space="0" w:color="auto"/>
        <w:bottom w:val="none" w:sz="0" w:space="0" w:color="auto"/>
        <w:right w:val="none" w:sz="0" w:space="0" w:color="auto"/>
      </w:divBdr>
      <w:divsChild>
        <w:div w:id="196072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561304">
      <w:bodyDiv w:val="1"/>
      <w:marLeft w:val="0"/>
      <w:marRight w:val="0"/>
      <w:marTop w:val="0"/>
      <w:marBottom w:val="0"/>
      <w:divBdr>
        <w:top w:val="none" w:sz="0" w:space="0" w:color="auto"/>
        <w:left w:val="none" w:sz="0" w:space="0" w:color="auto"/>
        <w:bottom w:val="none" w:sz="0" w:space="0" w:color="auto"/>
        <w:right w:val="none" w:sz="0" w:space="0" w:color="auto"/>
      </w:divBdr>
      <w:divsChild>
        <w:div w:id="131907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09866">
      <w:bodyDiv w:val="1"/>
      <w:marLeft w:val="0"/>
      <w:marRight w:val="0"/>
      <w:marTop w:val="0"/>
      <w:marBottom w:val="0"/>
      <w:divBdr>
        <w:top w:val="none" w:sz="0" w:space="0" w:color="auto"/>
        <w:left w:val="none" w:sz="0" w:space="0" w:color="auto"/>
        <w:bottom w:val="none" w:sz="0" w:space="0" w:color="auto"/>
        <w:right w:val="none" w:sz="0" w:space="0" w:color="auto"/>
      </w:divBdr>
    </w:div>
    <w:div w:id="1967614028">
      <w:bodyDiv w:val="1"/>
      <w:marLeft w:val="0"/>
      <w:marRight w:val="0"/>
      <w:marTop w:val="0"/>
      <w:marBottom w:val="0"/>
      <w:divBdr>
        <w:top w:val="none" w:sz="0" w:space="0" w:color="auto"/>
        <w:left w:val="none" w:sz="0" w:space="0" w:color="auto"/>
        <w:bottom w:val="none" w:sz="0" w:space="0" w:color="auto"/>
        <w:right w:val="none" w:sz="0" w:space="0" w:color="auto"/>
      </w:divBdr>
      <w:divsChild>
        <w:div w:id="728572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625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494230">
      <w:bodyDiv w:val="1"/>
      <w:marLeft w:val="0"/>
      <w:marRight w:val="0"/>
      <w:marTop w:val="0"/>
      <w:marBottom w:val="0"/>
      <w:divBdr>
        <w:top w:val="none" w:sz="0" w:space="0" w:color="auto"/>
        <w:left w:val="none" w:sz="0" w:space="0" w:color="auto"/>
        <w:bottom w:val="none" w:sz="0" w:space="0" w:color="auto"/>
        <w:right w:val="none" w:sz="0" w:space="0" w:color="auto"/>
      </w:divBdr>
      <w:divsChild>
        <w:div w:id="932980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02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5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207922">
      <w:bodyDiv w:val="1"/>
      <w:marLeft w:val="0"/>
      <w:marRight w:val="0"/>
      <w:marTop w:val="0"/>
      <w:marBottom w:val="0"/>
      <w:divBdr>
        <w:top w:val="none" w:sz="0" w:space="0" w:color="auto"/>
        <w:left w:val="none" w:sz="0" w:space="0" w:color="auto"/>
        <w:bottom w:val="none" w:sz="0" w:space="0" w:color="auto"/>
        <w:right w:val="none" w:sz="0" w:space="0" w:color="auto"/>
      </w:divBdr>
      <w:divsChild>
        <w:div w:id="1386174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2123</Words>
  <Characters>12106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Giglio</dc:creator>
  <cp:keywords/>
  <dc:description/>
  <cp:lastModifiedBy>Raphael Giglio</cp:lastModifiedBy>
  <cp:revision>6</cp:revision>
  <dcterms:created xsi:type="dcterms:W3CDTF">2025-07-03T23:48:00Z</dcterms:created>
  <dcterms:modified xsi:type="dcterms:W3CDTF">2025-07-04T00:55:00Z</dcterms:modified>
</cp:coreProperties>
</file>